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072274176"/>
        <w:docPartObj>
          <w:docPartGallery w:val="Cover Pages"/>
          <w:docPartUnique/>
        </w:docPartObj>
      </w:sdtPr>
      <w:sdtEndPr>
        <w:rPr>
          <w:rFonts w:ascii="Times New Roman" w:hAnsi="Times New Roman" w:cs="Times New Roman"/>
          <w:b/>
          <w:sz w:val="24"/>
          <w:szCs w:val="24"/>
          <w:u w:val="single"/>
          <w:lang w:val="en-GB"/>
        </w:rPr>
      </w:sdtEndPr>
      <w:sdtContent>
        <w:p w:rsidR="00A81FE0" w:rsidRDefault="00A81FE0">
          <w:r>
            <w:rPr>
              <w:noProof/>
              <w:lang w:eastAsia="en-IE"/>
            </w:rPr>
            <mc:AlternateContent>
              <mc:Choice Requires="wpg">
                <w:drawing>
                  <wp:anchor distT="0" distB="0" distL="114300" distR="114300" simplePos="0" relativeHeight="251666432"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559954D" id="Group 149" o:spid="_x0000_s1026" style="position:absolute;margin-left:0;margin-top:0;width:8in;height:95.7pt;z-index:251666432;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9" o:title="" recolor="t" rotate="t" type="frame"/>
                    </v:rect>
                    <w10:wrap anchorx="page" anchory="page"/>
                  </v:group>
                </w:pict>
              </mc:Fallback>
            </mc:AlternateContent>
          </w:r>
          <w:r>
            <w:rPr>
              <w:noProof/>
              <w:lang w:eastAsia="en-IE"/>
            </w:rPr>
            <mc:AlternateContent>
              <mc:Choice Requires="wps">
                <w:drawing>
                  <wp:anchor distT="0" distB="0" distL="114300" distR="114300" simplePos="0" relativeHeight="251664384"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BF56A0" w:rsidRPr="00A81FE0" w:rsidRDefault="00BF56A0" w:rsidP="00A81FE0">
                                    <w:pPr>
                                      <w:pStyle w:val="NoSpacing"/>
                                      <w:jc w:val="right"/>
                                      <w:rPr>
                                        <w:color w:val="595959" w:themeColor="text1" w:themeTint="A6"/>
                                        <w:sz w:val="28"/>
                                        <w:szCs w:val="28"/>
                                      </w:rPr>
                                    </w:pPr>
                                    <w:r>
                                      <w:rPr>
                                        <w:color w:val="595959" w:themeColor="text1" w:themeTint="A6"/>
                                        <w:sz w:val="28"/>
                                        <w:szCs w:val="28"/>
                                      </w:rPr>
                                      <w:t>www.ballinasloesocialservices.ie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64384;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BF56A0" w:rsidRPr="00A81FE0" w:rsidRDefault="00BF56A0" w:rsidP="00A81FE0">
                              <w:pPr>
                                <w:pStyle w:val="NoSpacing"/>
                                <w:jc w:val="right"/>
                                <w:rPr>
                                  <w:color w:val="595959" w:themeColor="text1" w:themeTint="A6"/>
                                  <w:sz w:val="28"/>
                                  <w:szCs w:val="28"/>
                                </w:rPr>
                              </w:pPr>
                              <w:r>
                                <w:rPr>
                                  <w:color w:val="595959" w:themeColor="text1" w:themeTint="A6"/>
                                  <w:sz w:val="28"/>
                                  <w:szCs w:val="28"/>
                                </w:rPr>
                                <w:t>www.ballinasloesocialservices.ie</w:t>
                              </w:r>
                            </w:p>
                          </w:sdtContent>
                        </w:sdt>
                      </w:txbxContent>
                    </v:textbox>
                    <w10:wrap type="square" anchorx="page" anchory="page"/>
                  </v:shape>
                </w:pict>
              </mc:Fallback>
            </mc:AlternateContent>
          </w:r>
          <w:r>
            <w:rPr>
              <w:noProof/>
              <w:lang w:eastAsia="en-IE"/>
            </w:rPr>
            <mc:AlternateContent>
              <mc:Choice Requires="wps">
                <w:drawing>
                  <wp:anchor distT="0" distB="0" distL="114300" distR="114300" simplePos="0" relativeHeight="251665408" behindDoc="0" locked="0" layoutInCell="1" allowOverlap="1">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F56A0" w:rsidRPr="00A81FE0" w:rsidRDefault="00BF56A0">
                                <w:pPr>
                                  <w:pStyle w:val="NoSpacing"/>
                                  <w:jc w:val="right"/>
                                  <w:rPr>
                                    <w:color w:val="5B9BD5" w:themeColor="accent1"/>
                                    <w:sz w:val="28"/>
                                    <w:szCs w:val="28"/>
                                    <w:lang w:val="en-GB"/>
                                  </w:rPr>
                                </w:pPr>
                                <w:r w:rsidRPr="00A81FE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A81FE0">
                                  <w:rPr>
                                    <w:noProof/>
                                    <w:color w:val="5B9BD5" w:themeColor="accent1"/>
                                    <w:sz w:val="28"/>
                                    <w:szCs w:val="28"/>
                                    <w:lang w:val="en-IE" w:eastAsia="en-IE"/>
                                  </w:rPr>
                                  <w:drawing>
                                    <wp:inline distT="0" distB="0" distL="0" distR="0">
                                      <wp:extent cx="2418715" cy="2390775"/>
                                      <wp:effectExtent l="0" t="0" r="635" b="9525"/>
                                      <wp:docPr id="1" name="Picture 1" descr="C:\Users\User\Pictures\Logos\BS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Logos\BSS 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7360" cy="2409205"/>
                                              </a:xfrm>
                                              <a:prstGeom prst="rect">
                                                <a:avLst/>
                                              </a:prstGeom>
                                              <a:noFill/>
                                              <a:ln>
                                                <a:noFill/>
                                              </a:ln>
                                            </pic:spPr>
                                          </pic:pic>
                                        </a:graphicData>
                                      </a:graphic>
                                    </wp:inline>
                                  </w:drawing>
                                </w:r>
                                <w:proofErr w:type="gramStart"/>
                                <w:r>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eastAsia="x-none" w:bidi="x-none"/>
                                  </w:rPr>
                                  <w:t>www</w:t>
                                </w:r>
                                <w:proofErr w:type="gramEnd"/>
                              </w:p>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rsidR="00BF56A0" w:rsidRDefault="00BF56A0">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id="Text Box 153" o:spid="_x0000_s1027" type="#_x0000_t202" style="position:absolute;margin-left:0;margin-top:0;width:8in;height:79.5pt;z-index:251665408;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p w:rsidR="00BF56A0" w:rsidRPr="00A81FE0" w:rsidRDefault="00BF56A0">
                          <w:pPr>
                            <w:pStyle w:val="NoSpacing"/>
                            <w:jc w:val="right"/>
                            <w:rPr>
                              <w:color w:val="5B9BD5" w:themeColor="accent1"/>
                              <w:sz w:val="28"/>
                              <w:szCs w:val="28"/>
                              <w:lang w:val="en-GB"/>
                            </w:rPr>
                          </w:pPr>
                          <w:r w:rsidRPr="00A81FE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A81FE0">
                            <w:rPr>
                              <w:noProof/>
                              <w:color w:val="5B9BD5" w:themeColor="accent1"/>
                              <w:sz w:val="28"/>
                              <w:szCs w:val="28"/>
                              <w:lang w:val="en-IE" w:eastAsia="en-IE"/>
                            </w:rPr>
                            <w:drawing>
                              <wp:inline distT="0" distB="0" distL="0" distR="0">
                                <wp:extent cx="2418715" cy="2390775"/>
                                <wp:effectExtent l="0" t="0" r="635" b="9525"/>
                                <wp:docPr id="1" name="Picture 1" descr="C:\Users\User\Pictures\Logos\BS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Logos\BSS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7360" cy="2409205"/>
                                        </a:xfrm>
                                        <a:prstGeom prst="rect">
                                          <a:avLst/>
                                        </a:prstGeom>
                                        <a:noFill/>
                                        <a:ln>
                                          <a:noFill/>
                                        </a:ln>
                                      </pic:spPr>
                                    </pic:pic>
                                  </a:graphicData>
                                </a:graphic>
                              </wp:inline>
                            </w:drawing>
                          </w:r>
                          <w:proofErr w:type="gramStart"/>
                          <w:r>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eastAsia="x-none" w:bidi="x-none"/>
                            </w:rPr>
                            <w:t>www</w:t>
                          </w:r>
                          <w:proofErr w:type="gramEnd"/>
                        </w:p>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BF56A0" w:rsidRDefault="00BF56A0">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p>
        <w:p w:rsidR="00A81FE0" w:rsidRDefault="00A81FE0">
          <w:pPr>
            <w:rPr>
              <w:rFonts w:ascii="Times New Roman" w:hAnsi="Times New Roman" w:cs="Times New Roman"/>
              <w:b/>
              <w:sz w:val="24"/>
              <w:szCs w:val="24"/>
              <w:u w:val="single"/>
              <w:lang w:val="en-GB"/>
            </w:rPr>
          </w:pPr>
          <w:r>
            <w:rPr>
              <w:noProof/>
              <w:lang w:eastAsia="en-IE"/>
            </w:rPr>
            <mc:AlternateContent>
              <mc:Choice Requires="wps">
                <w:drawing>
                  <wp:anchor distT="0" distB="0" distL="114300" distR="114300" simplePos="0" relativeHeight="251663360" behindDoc="0" locked="0" layoutInCell="1" allowOverlap="1">
                    <wp:simplePos x="0" y="0"/>
                    <wp:positionH relativeFrom="page">
                      <wp:posOffset>114301</wp:posOffset>
                    </wp:positionH>
                    <wp:positionV relativeFrom="page">
                      <wp:posOffset>3209925</wp:posOffset>
                    </wp:positionV>
                    <wp:extent cx="7334250" cy="3638550"/>
                    <wp:effectExtent l="0" t="0" r="0" b="5080"/>
                    <wp:wrapSquare wrapText="bothSides"/>
                    <wp:docPr id="154" name="Text Box 154"/>
                    <wp:cNvGraphicFramePr/>
                    <a:graphic xmlns:a="http://schemas.openxmlformats.org/drawingml/2006/main">
                      <a:graphicData uri="http://schemas.microsoft.com/office/word/2010/wordprocessingShape">
                        <wps:wsp>
                          <wps:cNvSpPr txBox="1"/>
                          <wps:spPr>
                            <a:xfrm>
                              <a:off x="0" y="0"/>
                              <a:ext cx="733425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F56A0" w:rsidRDefault="00C75E64">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BF56A0">
                                      <w:rPr>
                                        <w:caps/>
                                        <w:color w:val="5B9BD5" w:themeColor="accent1"/>
                                        <w:sz w:val="64"/>
                                        <w:szCs w:val="64"/>
                                      </w:rPr>
                                      <w:t>ballinasloe social services clg</w:t>
                                    </w:r>
                                    <w:r w:rsidR="00BF56A0">
                                      <w:rPr>
                                        <w:caps/>
                                        <w:color w:val="5B9BD5" w:themeColor="accent1"/>
                                        <w:sz w:val="64"/>
                                        <w:szCs w:val="64"/>
                                      </w:rPr>
                                      <w:br/>
                                    </w:r>
                                    <w:r w:rsidR="00BF56A0">
                                      <w:rPr>
                                        <w:color w:val="5B9BD5" w:themeColor="accent1"/>
                                        <w:sz w:val="64"/>
                                        <w:szCs w:val="64"/>
                                      </w:rPr>
                                      <w:br/>
                                      <w:t>Annual Reports 2024/25</w:t>
                                    </w:r>
                                    <w:r w:rsidR="00BF56A0">
                                      <w:rPr>
                                        <w:color w:val="5B9BD5" w:themeColor="accent1"/>
                                        <w:sz w:val="64"/>
                                        <w:szCs w:val="64"/>
                                      </w:rPr>
                                      <w:br/>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rsidR="00BF56A0" w:rsidRDefault="00BF56A0">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 id="Text Box 154" o:spid="_x0000_s1028" type="#_x0000_t202" style="position:absolute;margin-left:9pt;margin-top:252.75pt;width:577.5pt;height:286.5pt;z-index:251663360;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" filled="f" stroked="f" strokeweight=".5pt">
                    <v:textbox inset="126pt,0,54pt,0">
                      <w:txbxContent>
                        <w:p w:rsidR="00BF56A0" w:rsidRDefault="00BF56A0">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5B9BD5" w:themeColor="accent1"/>
                                  <w:sz w:val="64"/>
                                  <w:szCs w:val="64"/>
                                </w:rPr>
                                <w:t>ballinasloe social services clg</w:t>
                              </w:r>
                              <w:r>
                                <w:rPr>
                                  <w:caps/>
                                  <w:color w:val="5B9BD5" w:themeColor="accent1"/>
                                  <w:sz w:val="64"/>
                                  <w:szCs w:val="64"/>
                                </w:rPr>
                                <w:br/>
                              </w:r>
                              <w:r>
                                <w:rPr>
                                  <w:color w:val="5B9BD5" w:themeColor="accent1"/>
                                  <w:sz w:val="64"/>
                                  <w:szCs w:val="64"/>
                                </w:rPr>
                                <w:br/>
                                <w:t>Annual Reports 2024/25</w:t>
                              </w:r>
                              <w:r>
                                <w:rPr>
                                  <w:color w:val="5B9BD5" w:themeColor="accent1"/>
                                  <w:sz w:val="64"/>
                                  <w:szCs w:val="64"/>
                                </w:rPr>
                                <w:br/>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rsidR="00BF56A0" w:rsidRDefault="00BF56A0">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r>
            <w:rPr>
              <w:rFonts w:ascii="Times New Roman" w:hAnsi="Times New Roman" w:cs="Times New Roman"/>
              <w:b/>
              <w:sz w:val="24"/>
              <w:szCs w:val="24"/>
              <w:u w:val="single"/>
              <w:lang w:val="en-GB"/>
            </w:rPr>
            <w:br w:type="page"/>
          </w:r>
        </w:p>
      </w:sdtContent>
    </w:sdt>
    <w:p w:rsidR="006C7FA7" w:rsidRDefault="006C7FA7" w:rsidP="001148F7">
      <w:pPr>
        <w:jc w:val="center"/>
        <w:rPr>
          <w:rFonts w:ascii="Times New Roman" w:hAnsi="Times New Roman" w:cs="Times New Roman"/>
          <w:b/>
          <w:sz w:val="24"/>
          <w:szCs w:val="24"/>
          <w:u w:val="single"/>
          <w:lang w:val="en-GB"/>
        </w:rPr>
      </w:pPr>
    </w:p>
    <w:tbl>
      <w:tblPr>
        <w:tblW w:w="8520" w:type="dxa"/>
        <w:tblLook w:val="04A0" w:firstRow="1" w:lastRow="0" w:firstColumn="1" w:lastColumn="0" w:noHBand="0" w:noVBand="1"/>
      </w:tblPr>
      <w:tblGrid>
        <w:gridCol w:w="1838"/>
        <w:gridCol w:w="222"/>
        <w:gridCol w:w="960"/>
        <w:gridCol w:w="960"/>
        <w:gridCol w:w="2300"/>
        <w:gridCol w:w="1420"/>
        <w:gridCol w:w="960"/>
      </w:tblGrid>
      <w:tr w:rsidR="006C7FA7" w:rsidRPr="006C7FA7" w:rsidTr="006C7FA7">
        <w:trPr>
          <w:trHeight w:val="499"/>
        </w:trPr>
        <w:tc>
          <w:tcPr>
            <w:tcW w:w="1920" w:type="dxa"/>
            <w:gridSpan w:val="2"/>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b/>
                <w:bCs/>
                <w:color w:val="000000"/>
                <w:sz w:val="28"/>
                <w:szCs w:val="28"/>
                <w:u w:val="single"/>
                <w:lang w:eastAsia="en-IE"/>
              </w:rPr>
            </w:pPr>
            <w:r w:rsidRPr="006C7FA7">
              <w:rPr>
                <w:rFonts w:ascii="Times New Roman" w:eastAsia="Times New Roman" w:hAnsi="Times New Roman" w:cs="Times New Roman"/>
                <w:b/>
                <w:bCs/>
                <w:color w:val="000000"/>
                <w:sz w:val="28"/>
                <w:szCs w:val="28"/>
                <w:u w:val="single"/>
                <w:lang w:eastAsia="en-IE"/>
              </w:rPr>
              <w:t>INDEX</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b/>
                <w:bCs/>
                <w:color w:val="000000"/>
                <w:sz w:val="28"/>
                <w:szCs w:val="28"/>
                <w:u w:val="single"/>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r>
      <w:tr w:rsidR="006C7FA7" w:rsidRPr="006C7FA7" w:rsidTr="006C7FA7">
        <w:trPr>
          <w:trHeight w:val="499"/>
        </w:trPr>
        <w:tc>
          <w:tcPr>
            <w:tcW w:w="1838"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82"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r>
      <w:tr w:rsidR="006C7FA7" w:rsidRPr="006C7FA7" w:rsidTr="006C7FA7">
        <w:trPr>
          <w:trHeight w:val="600"/>
        </w:trPr>
        <w:tc>
          <w:tcPr>
            <w:tcW w:w="1838"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Index</w:t>
            </w:r>
          </w:p>
        </w:tc>
        <w:tc>
          <w:tcPr>
            <w:tcW w:w="82"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1</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2880" w:type="dxa"/>
            <w:gridSpan w:val="3"/>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Vision &amp; Mission</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2</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1838"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Values</w:t>
            </w:r>
          </w:p>
        </w:tc>
        <w:tc>
          <w:tcPr>
            <w:tcW w:w="82"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4</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1920" w:type="dxa"/>
            <w:gridSpan w:val="2"/>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BSS Board</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5</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2880" w:type="dxa"/>
            <w:gridSpan w:val="3"/>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Organisational Structure</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7</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3840" w:type="dxa"/>
            <w:gridSpan w:val="4"/>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Chairperson's Introduction</w:t>
            </w: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8</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3840" w:type="dxa"/>
            <w:gridSpan w:val="4"/>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Director of Services Report</w:t>
            </w: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10</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2880" w:type="dxa"/>
            <w:gridSpan w:val="3"/>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Day Care Centre Report</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13</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2880" w:type="dxa"/>
            <w:gridSpan w:val="3"/>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Meals on Wheels Report</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18</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2880" w:type="dxa"/>
            <w:gridSpan w:val="3"/>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Pre-School Report</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19</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6140" w:type="dxa"/>
            <w:gridSpan w:val="5"/>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Therapeutic Learning Centre (TLC) Report</w:t>
            </w: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21</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2880" w:type="dxa"/>
            <w:gridSpan w:val="3"/>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July Groups (TLC)</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22</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1920" w:type="dxa"/>
            <w:gridSpan w:val="2"/>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FCRC Report</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23</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2880" w:type="dxa"/>
            <w:gridSpan w:val="3"/>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Balance Sheet 2024</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sz w:val="20"/>
                <w:szCs w:val="20"/>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26</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r w:rsidR="006C7FA7" w:rsidRPr="006C7FA7" w:rsidTr="006C7FA7">
        <w:trPr>
          <w:trHeight w:val="600"/>
        </w:trPr>
        <w:tc>
          <w:tcPr>
            <w:tcW w:w="3840" w:type="dxa"/>
            <w:gridSpan w:val="4"/>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Income &amp; Expenditure 2024</w:t>
            </w:r>
          </w:p>
        </w:tc>
        <w:tc>
          <w:tcPr>
            <w:tcW w:w="230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rPr>
                <w:rFonts w:ascii="Times New Roman" w:eastAsia="Times New Roman" w:hAnsi="Times New Roman" w:cs="Times New Roman"/>
                <w:color w:val="000000"/>
                <w:sz w:val="28"/>
                <w:szCs w:val="28"/>
                <w:lang w:eastAsia="en-IE"/>
              </w:rPr>
            </w:pPr>
          </w:p>
        </w:tc>
        <w:tc>
          <w:tcPr>
            <w:tcW w:w="142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r w:rsidRPr="006C7FA7">
              <w:rPr>
                <w:rFonts w:ascii="Times New Roman" w:eastAsia="Times New Roman" w:hAnsi="Times New Roman" w:cs="Times New Roman"/>
                <w:color w:val="000000"/>
                <w:sz w:val="28"/>
                <w:szCs w:val="28"/>
                <w:lang w:eastAsia="en-IE"/>
              </w:rPr>
              <w:t>27</w:t>
            </w:r>
          </w:p>
        </w:tc>
        <w:tc>
          <w:tcPr>
            <w:tcW w:w="960" w:type="dxa"/>
            <w:tcBorders>
              <w:top w:val="nil"/>
              <w:left w:val="nil"/>
              <w:bottom w:val="nil"/>
              <w:right w:val="nil"/>
            </w:tcBorders>
            <w:shd w:val="clear" w:color="auto" w:fill="auto"/>
            <w:noWrap/>
            <w:vAlign w:val="bottom"/>
            <w:hideMark/>
          </w:tcPr>
          <w:p w:rsidR="006C7FA7" w:rsidRPr="006C7FA7" w:rsidRDefault="006C7FA7" w:rsidP="006C7FA7">
            <w:pPr>
              <w:spacing w:after="0" w:line="240" w:lineRule="auto"/>
              <w:jc w:val="right"/>
              <w:rPr>
                <w:rFonts w:ascii="Times New Roman" w:eastAsia="Times New Roman" w:hAnsi="Times New Roman" w:cs="Times New Roman"/>
                <w:color w:val="000000"/>
                <w:sz w:val="28"/>
                <w:szCs w:val="28"/>
                <w:lang w:eastAsia="en-IE"/>
              </w:rPr>
            </w:pPr>
          </w:p>
        </w:tc>
      </w:tr>
    </w:tbl>
    <w:p w:rsidR="006C7FA7" w:rsidRDefault="006C7FA7">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1148F7" w:rsidRPr="00376D7B" w:rsidRDefault="001148F7" w:rsidP="001148F7">
      <w:pPr>
        <w:jc w:val="cente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lastRenderedPageBreak/>
        <w:t>BALLINASLOE SOCIAL SERVICES CLG</w:t>
      </w:r>
      <w:r w:rsidRPr="00376D7B">
        <w:rPr>
          <w:rFonts w:ascii="Times New Roman" w:hAnsi="Times New Roman" w:cs="Times New Roman"/>
          <w:b/>
          <w:sz w:val="24"/>
          <w:szCs w:val="24"/>
          <w:u w:val="single"/>
          <w:lang w:val="en-GB"/>
        </w:rPr>
        <w:t xml:space="preserve"> (BSS)</w:t>
      </w:r>
    </w:p>
    <w:p w:rsidR="001148F7" w:rsidRPr="00376D7B" w:rsidRDefault="001148F7" w:rsidP="001148F7">
      <w:pPr>
        <w:jc w:val="center"/>
        <w:rPr>
          <w:rFonts w:ascii="Times New Roman" w:hAnsi="Times New Roman" w:cs="Times New Roman"/>
          <w:b/>
          <w:sz w:val="24"/>
          <w:szCs w:val="24"/>
          <w:lang w:val="en-GB"/>
        </w:rPr>
      </w:pPr>
      <w:r w:rsidRPr="00376D7B">
        <w:rPr>
          <w:rFonts w:ascii="Times New Roman" w:hAnsi="Times New Roman" w:cs="Times New Roman"/>
          <w:b/>
          <w:sz w:val="24"/>
          <w:szCs w:val="24"/>
          <w:lang w:val="en-GB"/>
        </w:rPr>
        <w:t>VISION</w:t>
      </w:r>
    </w:p>
    <w:p w:rsidR="001148F7" w:rsidRPr="00C93D6D" w:rsidRDefault="001148F7" w:rsidP="001148F7">
      <w:pPr>
        <w:spacing w:line="360" w:lineRule="auto"/>
        <w:jc w:val="both"/>
        <w:rPr>
          <w:rFonts w:ascii="Times New Roman" w:hAnsi="Times New Roman" w:cs="Times New Roman"/>
          <w:b/>
          <w:i/>
          <w:sz w:val="24"/>
          <w:szCs w:val="24"/>
          <w:lang w:val="en-GB"/>
        </w:rPr>
      </w:pPr>
      <w:r w:rsidRPr="00C93D6D">
        <w:rPr>
          <w:rFonts w:ascii="Times New Roman" w:hAnsi="Times New Roman" w:cs="Times New Roman"/>
          <w:b/>
          <w:i/>
          <w:sz w:val="24"/>
          <w:szCs w:val="24"/>
          <w:lang w:val="en-GB"/>
        </w:rPr>
        <w:t>BSS aims to improve the quality of life for the elderly, physically disabled, children and people in need in Ballinasloe and the surrounding areas by assisting and promoting existing social services and identifying new areas of need in order to respond to them.</w:t>
      </w:r>
    </w:p>
    <w:p w:rsidR="001148F7" w:rsidRPr="00376D7B" w:rsidRDefault="001148F7" w:rsidP="001148F7">
      <w:pPr>
        <w:spacing w:line="360" w:lineRule="auto"/>
        <w:jc w:val="both"/>
        <w:rPr>
          <w:rFonts w:ascii="Times New Roman" w:hAnsi="Times New Roman" w:cs="Times New Roman"/>
          <w:sz w:val="24"/>
          <w:szCs w:val="24"/>
        </w:rPr>
      </w:pPr>
    </w:p>
    <w:p w:rsidR="001148F7" w:rsidRPr="00376D7B" w:rsidRDefault="001148F7" w:rsidP="001148F7">
      <w:pPr>
        <w:spacing w:line="360" w:lineRule="auto"/>
        <w:jc w:val="both"/>
        <w:rPr>
          <w:rFonts w:ascii="Times New Roman" w:hAnsi="Times New Roman" w:cs="Times New Roman"/>
          <w:b/>
          <w:sz w:val="24"/>
          <w:szCs w:val="24"/>
        </w:rPr>
      </w:pPr>
      <w:r w:rsidRPr="00376D7B">
        <w:rPr>
          <w:rFonts w:ascii="Times New Roman" w:hAnsi="Times New Roman" w:cs="Times New Roman"/>
          <w:b/>
          <w:sz w:val="24"/>
          <w:szCs w:val="24"/>
        </w:rPr>
        <w:t>MISSION STATEMENT FOR DAY CARE CENTRE</w:t>
      </w:r>
    </w:p>
    <w:p w:rsidR="001148F7" w:rsidRPr="00376D7B" w:rsidRDefault="001148F7" w:rsidP="001148F7">
      <w:pPr>
        <w:spacing w:line="360" w:lineRule="auto"/>
        <w:jc w:val="both"/>
        <w:rPr>
          <w:rFonts w:ascii="Times New Roman" w:hAnsi="Times New Roman" w:cs="Times New Roman"/>
          <w:sz w:val="24"/>
          <w:szCs w:val="24"/>
        </w:rPr>
      </w:pPr>
      <w:r w:rsidRPr="00376D7B">
        <w:rPr>
          <w:rFonts w:ascii="Times New Roman" w:hAnsi="Times New Roman" w:cs="Times New Roman"/>
          <w:sz w:val="24"/>
          <w:szCs w:val="24"/>
        </w:rPr>
        <w:t>Ballinasloe Social Services Day Care Service is committed to promoting the independence of our clients, personally, psychologically, socially and spiritually and we advocate continuous quality improvements of their lives to the fullest extent possible.  Staff and volunteers aim to deliver services in a person-centred way, designed to promote the health and well-being of people in their care.</w:t>
      </w:r>
    </w:p>
    <w:p w:rsidR="001148F7" w:rsidRPr="00376D7B" w:rsidRDefault="001148F7" w:rsidP="001148F7">
      <w:pPr>
        <w:spacing w:line="360" w:lineRule="auto"/>
        <w:jc w:val="both"/>
        <w:rPr>
          <w:rFonts w:ascii="Times New Roman" w:hAnsi="Times New Roman" w:cs="Times New Roman"/>
          <w:b/>
          <w:sz w:val="24"/>
          <w:szCs w:val="24"/>
        </w:rPr>
      </w:pPr>
    </w:p>
    <w:p w:rsidR="001148F7" w:rsidRPr="00376D7B" w:rsidRDefault="001148F7" w:rsidP="001148F7">
      <w:pPr>
        <w:spacing w:line="360" w:lineRule="auto"/>
        <w:jc w:val="both"/>
        <w:rPr>
          <w:rFonts w:ascii="Times New Roman" w:hAnsi="Times New Roman" w:cs="Times New Roman"/>
          <w:b/>
          <w:sz w:val="24"/>
          <w:szCs w:val="24"/>
        </w:rPr>
      </w:pPr>
      <w:r w:rsidRPr="00376D7B">
        <w:rPr>
          <w:rFonts w:ascii="Times New Roman" w:hAnsi="Times New Roman" w:cs="Times New Roman"/>
          <w:b/>
          <w:sz w:val="24"/>
          <w:szCs w:val="24"/>
        </w:rPr>
        <w:t>MISSION STATEMENT FOR MEALS ON WHEELS</w:t>
      </w:r>
    </w:p>
    <w:p w:rsidR="001148F7" w:rsidRPr="00376D7B" w:rsidRDefault="001148F7" w:rsidP="001148F7">
      <w:pPr>
        <w:spacing w:line="360" w:lineRule="auto"/>
        <w:jc w:val="both"/>
        <w:rPr>
          <w:rFonts w:ascii="Times New Roman" w:hAnsi="Times New Roman" w:cs="Times New Roman"/>
          <w:sz w:val="24"/>
          <w:szCs w:val="24"/>
        </w:rPr>
      </w:pPr>
      <w:r w:rsidRPr="00376D7B">
        <w:rPr>
          <w:rFonts w:ascii="Times New Roman" w:hAnsi="Times New Roman" w:cs="Times New Roman"/>
          <w:sz w:val="24"/>
          <w:szCs w:val="24"/>
        </w:rPr>
        <w:t xml:space="preserve">Ballinasloe Meals on Wheels service aims to support older people to continue living in their own communities by providing nutritious meals that are delivered to their homes.  </w:t>
      </w:r>
    </w:p>
    <w:p w:rsidR="001148F7" w:rsidRPr="00376D7B" w:rsidRDefault="001148F7" w:rsidP="001148F7">
      <w:pPr>
        <w:spacing w:line="360" w:lineRule="auto"/>
        <w:jc w:val="both"/>
        <w:rPr>
          <w:rFonts w:ascii="Times New Roman" w:hAnsi="Times New Roman" w:cs="Times New Roman"/>
          <w:b/>
          <w:sz w:val="24"/>
          <w:szCs w:val="24"/>
        </w:rPr>
      </w:pPr>
    </w:p>
    <w:p w:rsidR="001148F7" w:rsidRPr="00376D7B" w:rsidRDefault="001148F7" w:rsidP="001148F7">
      <w:pPr>
        <w:spacing w:line="360" w:lineRule="auto"/>
        <w:jc w:val="both"/>
        <w:rPr>
          <w:rFonts w:ascii="Times New Roman" w:hAnsi="Times New Roman" w:cs="Times New Roman"/>
          <w:b/>
          <w:sz w:val="24"/>
          <w:szCs w:val="24"/>
        </w:rPr>
      </w:pPr>
      <w:r w:rsidRPr="00376D7B">
        <w:rPr>
          <w:rFonts w:ascii="Times New Roman" w:hAnsi="Times New Roman" w:cs="Times New Roman"/>
          <w:b/>
          <w:sz w:val="24"/>
          <w:szCs w:val="24"/>
        </w:rPr>
        <w:t>MISSION STATEMENT FOR CHILDCARE FACILITY</w:t>
      </w:r>
    </w:p>
    <w:p w:rsidR="001148F7" w:rsidRPr="00376D7B" w:rsidRDefault="001148F7" w:rsidP="001148F7">
      <w:pPr>
        <w:spacing w:line="360" w:lineRule="auto"/>
        <w:jc w:val="both"/>
        <w:rPr>
          <w:rFonts w:ascii="Times New Roman" w:hAnsi="Times New Roman" w:cs="Times New Roman"/>
          <w:sz w:val="24"/>
          <w:szCs w:val="24"/>
        </w:rPr>
      </w:pPr>
      <w:r w:rsidRPr="00376D7B">
        <w:rPr>
          <w:rFonts w:ascii="Times New Roman" w:hAnsi="Times New Roman" w:cs="Times New Roman"/>
          <w:sz w:val="24"/>
          <w:szCs w:val="24"/>
        </w:rPr>
        <w:t xml:space="preserve">The Social Services Pre-School and Therapeutic Learning Centre are committed to helping children of all abilities to develop independence, confidence and self-esteem allowing them to work towards their own individual potential, which will prepare them to enter mainstream education, giving equal partnership with their peers.  </w:t>
      </w:r>
    </w:p>
    <w:p w:rsidR="001148F7" w:rsidRPr="00376D7B" w:rsidRDefault="001148F7" w:rsidP="001148F7">
      <w:pPr>
        <w:spacing w:line="360" w:lineRule="auto"/>
        <w:jc w:val="both"/>
        <w:rPr>
          <w:rFonts w:ascii="Times New Roman" w:hAnsi="Times New Roman" w:cs="Times New Roman"/>
          <w:sz w:val="24"/>
          <w:szCs w:val="24"/>
        </w:rPr>
      </w:pPr>
      <w:r w:rsidRPr="00376D7B">
        <w:rPr>
          <w:rFonts w:ascii="Times New Roman" w:hAnsi="Times New Roman" w:cs="Times New Roman"/>
          <w:sz w:val="24"/>
          <w:szCs w:val="24"/>
        </w:rPr>
        <w:t xml:space="preserve">We encourage parents to become more involved with their child’s education, recognising their child’s strengths and supporting the challenging aspect of educational growth.  </w:t>
      </w:r>
    </w:p>
    <w:p w:rsidR="001148F7" w:rsidRDefault="001148F7" w:rsidP="001148F7">
      <w:pPr>
        <w:spacing w:line="360" w:lineRule="auto"/>
        <w:jc w:val="both"/>
        <w:rPr>
          <w:rFonts w:ascii="Times New Roman" w:hAnsi="Times New Roman" w:cs="Times New Roman"/>
          <w:sz w:val="24"/>
          <w:szCs w:val="24"/>
        </w:rPr>
      </w:pPr>
      <w:r w:rsidRPr="00376D7B">
        <w:rPr>
          <w:rFonts w:ascii="Times New Roman" w:hAnsi="Times New Roman" w:cs="Times New Roman"/>
          <w:sz w:val="24"/>
          <w:szCs w:val="24"/>
        </w:rPr>
        <w:t>We provide a model of service which identifies developmental concerns at an early stage thereby allowing preventative measures to be taken against later difficulties</w:t>
      </w:r>
    </w:p>
    <w:p w:rsidR="001148F7" w:rsidRDefault="001148F7" w:rsidP="001148F7">
      <w:pPr>
        <w:spacing w:line="360" w:lineRule="auto"/>
        <w:jc w:val="both"/>
        <w:rPr>
          <w:rFonts w:ascii="Times New Roman" w:hAnsi="Times New Roman" w:cs="Times New Roman"/>
          <w:sz w:val="24"/>
          <w:szCs w:val="24"/>
        </w:rPr>
      </w:pPr>
    </w:p>
    <w:p w:rsidR="001148F7" w:rsidRPr="00C93D6D" w:rsidRDefault="001148F7" w:rsidP="001148F7">
      <w:pPr>
        <w:spacing w:line="360" w:lineRule="auto"/>
        <w:jc w:val="both"/>
        <w:rPr>
          <w:rFonts w:ascii="Times New Roman" w:hAnsi="Times New Roman" w:cs="Times New Roman"/>
          <w:b/>
          <w:sz w:val="24"/>
          <w:szCs w:val="24"/>
        </w:rPr>
      </w:pPr>
      <w:r w:rsidRPr="00C93D6D">
        <w:rPr>
          <w:rFonts w:ascii="Times New Roman" w:hAnsi="Times New Roman" w:cs="Times New Roman"/>
          <w:b/>
          <w:sz w:val="24"/>
          <w:szCs w:val="24"/>
        </w:rPr>
        <w:lastRenderedPageBreak/>
        <w:t>MISSION STATEMENT FOR COMMUNITY &amp; FAMILY RESOURCE CENTRE (FCRC)</w:t>
      </w:r>
    </w:p>
    <w:p w:rsidR="001148F7" w:rsidRPr="00C93D6D" w:rsidRDefault="001148F7" w:rsidP="001148F7">
      <w:pPr>
        <w:shd w:val="clear" w:color="auto" w:fill="FFFFFF"/>
        <w:spacing w:before="269" w:after="269" w:line="401" w:lineRule="atLeast"/>
        <w:jc w:val="both"/>
        <w:textAlignment w:val="baseline"/>
        <w:rPr>
          <w:rFonts w:ascii="Times New Roman" w:hAnsi="Times New Roman" w:cs="Times New Roman"/>
          <w:sz w:val="24"/>
          <w:szCs w:val="24"/>
          <w:shd w:val="clear" w:color="auto" w:fill="FFFFFF"/>
          <w:lang w:eastAsia="en-IE"/>
        </w:rPr>
      </w:pPr>
      <w:r w:rsidRPr="00C93D6D">
        <w:rPr>
          <w:rFonts w:ascii="Times New Roman" w:hAnsi="Times New Roman" w:cs="Times New Roman"/>
          <w:sz w:val="24"/>
          <w:szCs w:val="24"/>
          <w:shd w:val="clear" w:color="auto" w:fill="FFFFFF"/>
        </w:rPr>
        <w:t xml:space="preserve">We aim for all children, families, individuals, and communities to actively participate and be included in a society that is equal, equitable, inclusive and non-discriminatory and which will enable their optimal well-being and life outcomes. </w:t>
      </w:r>
    </w:p>
    <w:p w:rsidR="001148F7" w:rsidRPr="00C93D6D" w:rsidRDefault="001148F7" w:rsidP="001148F7">
      <w:pPr>
        <w:shd w:val="clear" w:color="auto" w:fill="FFFFFF"/>
        <w:spacing w:before="269" w:after="269" w:line="401" w:lineRule="atLeast"/>
        <w:jc w:val="both"/>
        <w:textAlignment w:val="baseline"/>
        <w:rPr>
          <w:rFonts w:ascii="Times New Roman" w:hAnsi="Times New Roman" w:cs="Times New Roman"/>
          <w:sz w:val="24"/>
          <w:szCs w:val="24"/>
          <w:shd w:val="clear" w:color="auto" w:fill="FFFFFF"/>
        </w:rPr>
      </w:pPr>
      <w:r w:rsidRPr="00C93D6D">
        <w:rPr>
          <w:rFonts w:ascii="Times New Roman" w:hAnsi="Times New Roman" w:cs="Times New Roman"/>
          <w:sz w:val="24"/>
          <w:szCs w:val="24"/>
          <w:shd w:val="clear" w:color="auto" w:fill="FFFFFF"/>
        </w:rPr>
        <w:t xml:space="preserve">Our service: </w:t>
      </w:r>
    </w:p>
    <w:p w:rsidR="001148F7" w:rsidRPr="00C93D6D" w:rsidRDefault="001148F7" w:rsidP="001148F7">
      <w:pPr>
        <w:pStyle w:val="ListParagraph"/>
        <w:numPr>
          <w:ilvl w:val="0"/>
          <w:numId w:val="1"/>
        </w:numPr>
        <w:spacing w:before="100" w:beforeAutospacing="1" w:after="160" w:line="276" w:lineRule="auto"/>
        <w:jc w:val="both"/>
        <w:rPr>
          <w:rFonts w:ascii="Times New Roman" w:hAnsi="Times New Roman"/>
          <w:sz w:val="22"/>
          <w:szCs w:val="22"/>
        </w:rPr>
      </w:pPr>
      <w:r w:rsidRPr="00C93D6D">
        <w:rPr>
          <w:rFonts w:ascii="Times New Roman" w:hAnsi="Times New Roman"/>
        </w:rPr>
        <w:t>Aim</w:t>
      </w:r>
      <w:r w:rsidR="00EF6911">
        <w:rPr>
          <w:rFonts w:ascii="Times New Roman" w:hAnsi="Times New Roman"/>
        </w:rPr>
        <w:t>s</w:t>
      </w:r>
      <w:r w:rsidRPr="00C93D6D">
        <w:rPr>
          <w:rFonts w:ascii="Times New Roman" w:hAnsi="Times New Roman"/>
        </w:rPr>
        <w:t xml:space="preserve"> is to combat disadvantage, improve the functioning of the family unit, and build</w:t>
      </w:r>
      <w:r w:rsidR="00EF6911">
        <w:rPr>
          <w:rFonts w:ascii="Times New Roman" w:hAnsi="Times New Roman"/>
        </w:rPr>
        <w:t>s</w:t>
      </w:r>
      <w:r w:rsidRPr="00C93D6D">
        <w:rPr>
          <w:rFonts w:ascii="Times New Roman" w:hAnsi="Times New Roman"/>
        </w:rPr>
        <w:t xml:space="preserve"> resilience in the wider community by</w:t>
      </w:r>
      <w:r w:rsidR="00EF6911">
        <w:rPr>
          <w:rFonts w:ascii="Times New Roman" w:hAnsi="Times New Roman"/>
        </w:rPr>
        <w:t xml:space="preserve"> supporting individuals, groups</w:t>
      </w:r>
      <w:r w:rsidRPr="00C93D6D">
        <w:rPr>
          <w:rFonts w:ascii="Times New Roman" w:hAnsi="Times New Roman"/>
        </w:rPr>
        <w:t xml:space="preserve"> and communities. </w:t>
      </w:r>
    </w:p>
    <w:p w:rsidR="001148F7" w:rsidRPr="00C93D6D" w:rsidRDefault="001148F7" w:rsidP="001148F7">
      <w:pPr>
        <w:pStyle w:val="ListParagraph"/>
        <w:numPr>
          <w:ilvl w:val="0"/>
          <w:numId w:val="1"/>
        </w:numPr>
        <w:spacing w:before="100" w:beforeAutospacing="1" w:after="160" w:line="276" w:lineRule="auto"/>
        <w:jc w:val="both"/>
        <w:rPr>
          <w:rFonts w:ascii="Times New Roman" w:hAnsi="Times New Roman"/>
        </w:rPr>
      </w:pPr>
      <w:r w:rsidRPr="00C93D6D">
        <w:rPr>
          <w:rFonts w:ascii="Times New Roman" w:hAnsi="Times New Roman"/>
        </w:rPr>
        <w:t xml:space="preserve">Delivers universal and targeted supports to children, families, individuals and the community with a strong focus on prevention and early intervention. </w:t>
      </w:r>
    </w:p>
    <w:p w:rsidR="001148F7" w:rsidRPr="00C93D6D" w:rsidRDefault="001148F7" w:rsidP="001148F7">
      <w:pPr>
        <w:pStyle w:val="ListParagraph"/>
        <w:numPr>
          <w:ilvl w:val="0"/>
          <w:numId w:val="1"/>
        </w:numPr>
        <w:spacing w:before="100" w:beforeAutospacing="1" w:after="160" w:line="276" w:lineRule="auto"/>
        <w:jc w:val="both"/>
        <w:rPr>
          <w:rFonts w:ascii="Times New Roman" w:hAnsi="Times New Roman"/>
        </w:rPr>
      </w:pPr>
      <w:r w:rsidRPr="00C93D6D">
        <w:rPr>
          <w:rFonts w:ascii="Times New Roman" w:hAnsi="Times New Roman"/>
        </w:rPr>
        <w:t>Is located within the community-based model of family support and community development</w:t>
      </w:r>
      <w:r w:rsidR="00EF6911">
        <w:rPr>
          <w:rFonts w:ascii="Times New Roman" w:hAnsi="Times New Roman"/>
        </w:rPr>
        <w:t xml:space="preserve"> which</w:t>
      </w:r>
      <w:r w:rsidRPr="00C93D6D">
        <w:rPr>
          <w:rFonts w:ascii="Times New Roman" w:hAnsi="Times New Roman"/>
        </w:rPr>
        <w:t xml:space="preserve"> is central to all aspects our work and development. </w:t>
      </w:r>
    </w:p>
    <w:p w:rsidR="001148F7" w:rsidRPr="00C93D6D" w:rsidRDefault="001148F7" w:rsidP="001148F7">
      <w:pPr>
        <w:pStyle w:val="ListParagraph"/>
        <w:numPr>
          <w:ilvl w:val="0"/>
          <w:numId w:val="1"/>
        </w:numPr>
        <w:spacing w:before="100" w:beforeAutospacing="1" w:after="160" w:line="276" w:lineRule="auto"/>
        <w:jc w:val="both"/>
        <w:rPr>
          <w:rFonts w:ascii="Times New Roman" w:hAnsi="Times New Roman"/>
        </w:rPr>
      </w:pPr>
      <w:r w:rsidRPr="00C93D6D">
        <w:rPr>
          <w:rFonts w:ascii="Times New Roman" w:hAnsi="Times New Roman"/>
        </w:rPr>
        <w:t xml:space="preserve">Works in a needs led approach, supporting local people to identify local challenges and develop local responses. </w:t>
      </w:r>
    </w:p>
    <w:p w:rsidR="001148F7" w:rsidRPr="00C93D6D" w:rsidRDefault="001148F7" w:rsidP="001148F7">
      <w:pPr>
        <w:pStyle w:val="ListParagraph"/>
        <w:numPr>
          <w:ilvl w:val="0"/>
          <w:numId w:val="1"/>
        </w:numPr>
        <w:spacing w:before="100" w:beforeAutospacing="1" w:after="160" w:line="276" w:lineRule="auto"/>
        <w:jc w:val="both"/>
        <w:rPr>
          <w:rFonts w:ascii="Times New Roman" w:hAnsi="Times New Roman"/>
        </w:rPr>
      </w:pPr>
      <w:r w:rsidRPr="00C93D6D">
        <w:rPr>
          <w:rFonts w:ascii="Times New Roman" w:hAnsi="Times New Roman"/>
        </w:rPr>
        <w:t xml:space="preserve">Operates in a drop-in, accessible, open-door model, with a focus on poverty, social inclusion and the development opportunities that address the needs of families and the wider community. </w:t>
      </w:r>
    </w:p>
    <w:p w:rsidR="003A674D" w:rsidRDefault="003A674D"/>
    <w:p w:rsidR="001148F7" w:rsidRDefault="001148F7"/>
    <w:p w:rsidR="001148F7" w:rsidRDefault="001148F7"/>
    <w:p w:rsidR="001148F7" w:rsidRDefault="001148F7"/>
    <w:p w:rsidR="001148F7" w:rsidRDefault="001148F7"/>
    <w:p w:rsidR="001148F7" w:rsidRDefault="001148F7"/>
    <w:p w:rsidR="001148F7" w:rsidRDefault="001148F7"/>
    <w:p w:rsidR="001148F7" w:rsidRDefault="001148F7"/>
    <w:p w:rsidR="001148F7" w:rsidRDefault="001148F7"/>
    <w:p w:rsidR="001148F7" w:rsidRDefault="001148F7"/>
    <w:p w:rsidR="001148F7" w:rsidRDefault="001148F7"/>
    <w:p w:rsidR="001148F7" w:rsidRDefault="001148F7"/>
    <w:p w:rsidR="001148F7" w:rsidRDefault="001148F7"/>
    <w:p w:rsidR="001148F7" w:rsidRDefault="001148F7"/>
    <w:p w:rsidR="001148F7" w:rsidRDefault="001148F7"/>
    <w:p w:rsidR="001148F7" w:rsidRPr="0019712D" w:rsidRDefault="001148F7" w:rsidP="001148F7">
      <w:pPr>
        <w:jc w:val="center"/>
        <w:rPr>
          <w:rFonts w:ascii="Times New Roman" w:hAnsi="Times New Roman" w:cs="Times New Roman"/>
          <w:b/>
          <w:sz w:val="36"/>
          <w:szCs w:val="36"/>
          <w:u w:val="single"/>
        </w:rPr>
      </w:pPr>
      <w:r w:rsidRPr="0019712D">
        <w:rPr>
          <w:rFonts w:ascii="Times New Roman" w:hAnsi="Times New Roman" w:cs="Times New Roman"/>
          <w:b/>
          <w:sz w:val="36"/>
          <w:szCs w:val="36"/>
          <w:u w:val="single"/>
        </w:rPr>
        <w:lastRenderedPageBreak/>
        <w:t>OUR VALUES</w:t>
      </w:r>
    </w:p>
    <w:p w:rsidR="001148F7" w:rsidRPr="00376D7B" w:rsidRDefault="001148F7" w:rsidP="001148F7">
      <w:pPr>
        <w:rPr>
          <w:rFonts w:ascii="Times New Roman" w:hAnsi="Times New Roman" w:cs="Times New Roman"/>
          <w:b/>
          <w:sz w:val="28"/>
          <w:szCs w:val="28"/>
        </w:rPr>
      </w:pPr>
    </w:p>
    <w:p w:rsidR="001148F7" w:rsidRDefault="001148F7" w:rsidP="001148F7">
      <w:pPr>
        <w:rPr>
          <w:rFonts w:ascii="Times New Roman" w:hAnsi="Times New Roman" w:cs="Times New Roman"/>
          <w:b/>
          <w:sz w:val="28"/>
          <w:szCs w:val="28"/>
        </w:rPr>
      </w:pPr>
    </w:p>
    <w:p w:rsidR="001148F7" w:rsidRDefault="001148F7" w:rsidP="001148F7">
      <w:pPr>
        <w:rPr>
          <w:rFonts w:ascii="Times New Roman" w:hAnsi="Times New Roman" w:cs="Times New Roman"/>
          <w:b/>
          <w:sz w:val="28"/>
          <w:szCs w:val="28"/>
        </w:rPr>
      </w:pPr>
    </w:p>
    <w:p w:rsidR="001148F7" w:rsidRDefault="001148F7" w:rsidP="001148F7">
      <w:pPr>
        <w:rPr>
          <w:rFonts w:ascii="Times New Roman" w:hAnsi="Times New Roman" w:cs="Times New Roman"/>
          <w:b/>
          <w:sz w:val="28"/>
          <w:szCs w:val="28"/>
        </w:rPr>
      </w:pPr>
    </w:p>
    <w:p w:rsidR="001148F7" w:rsidRPr="00376D7B" w:rsidRDefault="001148F7" w:rsidP="001148F7">
      <w:pPr>
        <w:rPr>
          <w:rFonts w:ascii="Times New Roman" w:hAnsi="Times New Roman" w:cs="Times New Roman"/>
          <w:b/>
          <w:sz w:val="28"/>
          <w:szCs w:val="28"/>
        </w:rPr>
        <w:sectPr w:rsidR="001148F7" w:rsidRPr="00376D7B" w:rsidSect="00A81FE0">
          <w:footerReference w:type="default" r:id="rId12"/>
          <w:pgSz w:w="11906" w:h="16838"/>
          <w:pgMar w:top="1440" w:right="1440" w:bottom="1440" w:left="1440" w:header="708" w:footer="708" w:gutter="0"/>
          <w:pgNumType w:start="0"/>
          <w:cols w:space="708"/>
          <w:titlePg/>
          <w:docGrid w:linePitch="360"/>
        </w:sectPr>
      </w:pPr>
    </w:p>
    <w:p w:rsidR="001148F7" w:rsidRPr="00376D7B" w:rsidRDefault="001148F7" w:rsidP="001148F7">
      <w:pPr>
        <w:pStyle w:val="ListParagraph"/>
        <w:pBdr>
          <w:top w:val="single" w:sz="4" w:space="1" w:color="auto"/>
          <w:left w:val="single" w:sz="4" w:space="4" w:color="auto"/>
          <w:bottom w:val="single" w:sz="4" w:space="1" w:color="auto"/>
          <w:right w:val="single" w:sz="4" w:space="4" w:color="auto"/>
        </w:pBdr>
        <w:ind w:left="360"/>
        <w:rPr>
          <w:rFonts w:ascii="Times New Roman" w:hAnsi="Times New Roman"/>
          <w:b/>
          <w:sz w:val="28"/>
          <w:szCs w:val="28"/>
        </w:rPr>
      </w:pPr>
      <w:r w:rsidRPr="00376D7B">
        <w:rPr>
          <w:rFonts w:ascii="Times New Roman" w:hAnsi="Times New Roman"/>
          <w:b/>
          <w:sz w:val="28"/>
          <w:szCs w:val="28"/>
        </w:rPr>
        <w:t xml:space="preserve">INTEGRITY </w:t>
      </w:r>
    </w:p>
    <w:p w:rsidR="001148F7" w:rsidRPr="00376D7B" w:rsidRDefault="001148F7" w:rsidP="001148F7">
      <w:pPr>
        <w:pStyle w:val="ListParagraph"/>
        <w:pBdr>
          <w:top w:val="single" w:sz="4" w:space="1" w:color="auto"/>
          <w:left w:val="single" w:sz="4" w:space="4" w:color="auto"/>
          <w:bottom w:val="single" w:sz="4" w:space="1" w:color="auto"/>
          <w:right w:val="single" w:sz="4" w:space="4" w:color="auto"/>
        </w:pBdr>
        <w:ind w:left="360"/>
        <w:jc w:val="both"/>
        <w:rPr>
          <w:rFonts w:ascii="Times New Roman" w:hAnsi="Times New Roman"/>
          <w:b/>
          <w:sz w:val="28"/>
          <w:szCs w:val="28"/>
        </w:rPr>
      </w:pPr>
      <w:r w:rsidRPr="00376D7B">
        <w:rPr>
          <w:rFonts w:ascii="Times New Roman" w:hAnsi="Times New Roman"/>
          <w:b/>
          <w:sz w:val="28"/>
          <w:szCs w:val="28"/>
        </w:rPr>
        <w:t>Conduct of its business in an honest, fair and independent manner, ensuring the Chairperson, Board and Committees develop and promote an ethical standard, true to the values of the organisation.</w:t>
      </w: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pBdr>
          <w:top w:val="single" w:sz="4" w:space="1" w:color="auto"/>
          <w:left w:val="single" w:sz="4" w:space="4" w:color="auto"/>
          <w:bottom w:val="single" w:sz="4" w:space="1" w:color="auto"/>
          <w:right w:val="single" w:sz="4" w:space="4" w:color="auto"/>
        </w:pBdr>
        <w:ind w:left="360"/>
        <w:jc w:val="both"/>
        <w:rPr>
          <w:rFonts w:ascii="Times New Roman" w:hAnsi="Times New Roman"/>
          <w:b/>
          <w:sz w:val="28"/>
          <w:szCs w:val="28"/>
        </w:rPr>
      </w:pPr>
      <w:r w:rsidRPr="00376D7B">
        <w:rPr>
          <w:rFonts w:ascii="Times New Roman" w:hAnsi="Times New Roman"/>
          <w:b/>
          <w:sz w:val="28"/>
          <w:szCs w:val="28"/>
        </w:rPr>
        <w:t>TRANSPARENCY/ ACCOUNTABILITY Encouraging and enabling the engagement of those who benefit from the organisation, to assist in planning and decision making.</w:t>
      </w: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pBdr>
          <w:top w:val="single" w:sz="4" w:space="1" w:color="auto"/>
          <w:left w:val="single" w:sz="4" w:space="4" w:color="auto"/>
          <w:bottom w:val="single" w:sz="4" w:space="1" w:color="auto"/>
          <w:right w:val="single" w:sz="4" w:space="4" w:color="auto"/>
        </w:pBdr>
        <w:ind w:left="360"/>
        <w:rPr>
          <w:rFonts w:ascii="Times New Roman" w:hAnsi="Times New Roman"/>
          <w:b/>
          <w:sz w:val="28"/>
          <w:szCs w:val="28"/>
        </w:rPr>
      </w:pPr>
      <w:r w:rsidRPr="00376D7B">
        <w:rPr>
          <w:rFonts w:ascii="Times New Roman" w:hAnsi="Times New Roman"/>
          <w:b/>
          <w:sz w:val="28"/>
          <w:szCs w:val="28"/>
        </w:rPr>
        <w:t>COMPASSION &amp; EMPATHY</w:t>
      </w:r>
    </w:p>
    <w:p w:rsidR="001148F7" w:rsidRPr="00376D7B" w:rsidRDefault="001148F7" w:rsidP="001148F7">
      <w:pPr>
        <w:pStyle w:val="ListParagraph"/>
        <w:pBdr>
          <w:top w:val="single" w:sz="4" w:space="1" w:color="auto"/>
          <w:left w:val="single" w:sz="4" w:space="4" w:color="auto"/>
          <w:bottom w:val="single" w:sz="4" w:space="1" w:color="auto"/>
          <w:right w:val="single" w:sz="4" w:space="4" w:color="auto"/>
        </w:pBdr>
        <w:ind w:left="360"/>
        <w:jc w:val="both"/>
        <w:rPr>
          <w:rFonts w:ascii="Times New Roman" w:hAnsi="Times New Roman"/>
          <w:b/>
          <w:sz w:val="28"/>
          <w:szCs w:val="28"/>
        </w:rPr>
      </w:pPr>
      <w:r w:rsidRPr="00376D7B">
        <w:rPr>
          <w:rFonts w:ascii="Times New Roman" w:hAnsi="Times New Roman"/>
          <w:b/>
          <w:sz w:val="28"/>
          <w:szCs w:val="28"/>
        </w:rPr>
        <w:t>To form a core part to all services provided</w:t>
      </w: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pBdr>
          <w:top w:val="single" w:sz="4" w:space="1" w:color="auto"/>
          <w:left w:val="single" w:sz="4" w:space="4" w:color="auto"/>
          <w:bottom w:val="single" w:sz="4" w:space="1" w:color="auto"/>
          <w:right w:val="single" w:sz="4" w:space="4" w:color="auto"/>
        </w:pBdr>
        <w:ind w:left="360"/>
        <w:jc w:val="both"/>
        <w:rPr>
          <w:rFonts w:ascii="Times New Roman" w:hAnsi="Times New Roman"/>
          <w:b/>
          <w:sz w:val="28"/>
          <w:szCs w:val="28"/>
        </w:rPr>
      </w:pPr>
      <w:r w:rsidRPr="00376D7B">
        <w:rPr>
          <w:rFonts w:ascii="Times New Roman" w:hAnsi="Times New Roman"/>
          <w:b/>
          <w:sz w:val="28"/>
          <w:szCs w:val="28"/>
        </w:rPr>
        <w:t>WORKING EFFECTIVELY Ensuring the Board of Directors respect board confidentiality, understand and appreciate their duty to act independently in promoting the aims of the organisation, in accordance with its governing document.</w:t>
      </w: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ind w:left="360"/>
        <w:rPr>
          <w:rFonts w:ascii="Times New Roman" w:hAnsi="Times New Roman"/>
          <w:b/>
          <w:sz w:val="28"/>
          <w:szCs w:val="28"/>
        </w:rPr>
      </w:pPr>
    </w:p>
    <w:p w:rsidR="001148F7" w:rsidRPr="00376D7B" w:rsidRDefault="001148F7" w:rsidP="001148F7">
      <w:pPr>
        <w:pStyle w:val="ListParagraph"/>
        <w:pBdr>
          <w:top w:val="single" w:sz="4" w:space="1" w:color="auto"/>
          <w:left w:val="single" w:sz="4" w:space="4" w:color="auto"/>
          <w:bottom w:val="single" w:sz="4" w:space="1" w:color="auto"/>
          <w:right w:val="single" w:sz="4" w:space="4" w:color="auto"/>
        </w:pBdr>
        <w:ind w:left="360"/>
        <w:rPr>
          <w:rFonts w:ascii="Times New Roman" w:hAnsi="Times New Roman"/>
          <w:b/>
          <w:sz w:val="28"/>
          <w:szCs w:val="28"/>
        </w:rPr>
      </w:pPr>
      <w:r w:rsidRPr="00376D7B">
        <w:rPr>
          <w:rFonts w:ascii="Times New Roman" w:hAnsi="Times New Roman"/>
          <w:b/>
          <w:sz w:val="28"/>
          <w:szCs w:val="28"/>
        </w:rPr>
        <w:t xml:space="preserve">SOCIAL INCLUSION &amp; INTEGRATION  </w:t>
      </w:r>
    </w:p>
    <w:p w:rsidR="001148F7" w:rsidRPr="00376D7B" w:rsidRDefault="001148F7" w:rsidP="001148F7">
      <w:pPr>
        <w:pBdr>
          <w:top w:val="single" w:sz="4" w:space="1" w:color="auto"/>
          <w:left w:val="single" w:sz="4" w:space="4" w:color="auto"/>
          <w:bottom w:val="single" w:sz="4" w:space="1" w:color="auto"/>
          <w:right w:val="single" w:sz="4" w:space="4" w:color="auto"/>
        </w:pBdr>
        <w:ind w:left="360"/>
        <w:jc w:val="both"/>
        <w:rPr>
          <w:rFonts w:ascii="Times New Roman" w:hAnsi="Times New Roman" w:cs="Times New Roman"/>
          <w:b/>
          <w:sz w:val="28"/>
          <w:szCs w:val="28"/>
        </w:rPr>
      </w:pPr>
      <w:r w:rsidRPr="00376D7B">
        <w:rPr>
          <w:rFonts w:ascii="Times New Roman" w:hAnsi="Times New Roman" w:cs="Times New Roman"/>
          <w:b/>
          <w:sz w:val="28"/>
          <w:szCs w:val="28"/>
        </w:rPr>
        <w:t>Promote social interaction and facilitating people with assistance towards basic needs of health and child care.</w:t>
      </w:r>
    </w:p>
    <w:p w:rsidR="001148F7" w:rsidRDefault="001148F7" w:rsidP="001148F7">
      <w:pPr>
        <w:ind w:left="360"/>
        <w:rPr>
          <w:rFonts w:ascii="Garamond" w:hAnsi="Garamond"/>
          <w:b/>
          <w:sz w:val="28"/>
          <w:szCs w:val="28"/>
        </w:rPr>
      </w:pPr>
    </w:p>
    <w:p w:rsidR="001148F7" w:rsidRDefault="001148F7" w:rsidP="001148F7">
      <w:pPr>
        <w:pBdr>
          <w:top w:val="single" w:sz="4" w:space="1" w:color="auto"/>
          <w:left w:val="single" w:sz="4" w:space="4" w:color="auto"/>
          <w:bottom w:val="single" w:sz="4" w:space="1" w:color="auto"/>
          <w:right w:val="single" w:sz="4" w:space="4" w:color="auto"/>
        </w:pBdr>
        <w:rPr>
          <w:rFonts w:ascii="Garamond" w:hAnsi="Garamond"/>
          <w:b/>
          <w:sz w:val="32"/>
          <w:szCs w:val="32"/>
        </w:rPr>
        <w:sectPr w:rsidR="001148F7" w:rsidSect="00BF56A0">
          <w:type w:val="continuous"/>
          <w:pgSz w:w="11906" w:h="16838"/>
          <w:pgMar w:top="1440" w:right="1440" w:bottom="1440" w:left="1440" w:header="708" w:footer="708" w:gutter="0"/>
          <w:cols w:num="2" w:space="720"/>
          <w:docGrid w:linePitch="360"/>
        </w:sectPr>
      </w:pPr>
    </w:p>
    <w:p w:rsidR="001148F7" w:rsidRDefault="001148F7" w:rsidP="001148F7">
      <w:pPr>
        <w:rPr>
          <w:rFonts w:ascii="Garamond" w:hAnsi="Garamond"/>
          <w:b/>
          <w:sz w:val="32"/>
          <w:szCs w:val="32"/>
        </w:rPr>
        <w:sectPr w:rsidR="001148F7" w:rsidSect="00BF56A0">
          <w:type w:val="continuous"/>
          <w:pgSz w:w="11906" w:h="16838"/>
          <w:pgMar w:top="1440" w:right="1440" w:bottom="1440" w:left="1440" w:header="708" w:footer="708" w:gutter="0"/>
          <w:cols w:space="708"/>
          <w:docGrid w:linePitch="360"/>
        </w:sectPr>
      </w:pPr>
    </w:p>
    <w:p w:rsidR="001148F7" w:rsidRPr="001148F7" w:rsidRDefault="001148F7" w:rsidP="001148F7">
      <w:pPr>
        <w:spacing w:after="200" w:line="276" w:lineRule="auto"/>
        <w:jc w:val="center"/>
        <w:rPr>
          <w:rFonts w:ascii="Times New Roman" w:hAnsi="Times New Roman" w:cs="Times New Roman"/>
          <w:b/>
          <w:sz w:val="36"/>
          <w:szCs w:val="36"/>
        </w:rPr>
      </w:pPr>
      <w:r w:rsidRPr="001148F7">
        <w:rPr>
          <w:rFonts w:ascii="Times New Roman" w:hAnsi="Times New Roman" w:cs="Times New Roman"/>
          <w:b/>
          <w:sz w:val="36"/>
          <w:szCs w:val="36"/>
        </w:rPr>
        <w:lastRenderedPageBreak/>
        <w:t>SOCIAL SERVICES’ BOARD</w:t>
      </w:r>
    </w:p>
    <w:p w:rsidR="001148F7" w:rsidRPr="001148F7" w:rsidRDefault="001148F7" w:rsidP="001148F7">
      <w:pPr>
        <w:spacing w:after="200" w:line="276" w:lineRule="auto"/>
        <w:jc w:val="both"/>
        <w:rPr>
          <w:rFonts w:ascii="Times New Roman" w:hAnsi="Times New Roman" w:cs="Times New Roman"/>
          <w:sz w:val="24"/>
          <w:szCs w:val="24"/>
        </w:rPr>
      </w:pPr>
      <w:r w:rsidRPr="001148F7">
        <w:rPr>
          <w:rFonts w:ascii="Times New Roman" w:hAnsi="Times New Roman" w:cs="Times New Roman"/>
          <w:sz w:val="24"/>
          <w:szCs w:val="24"/>
        </w:rPr>
        <w:t xml:space="preserve">Ballinasloe Social Services is a Company Limited by Guarantee.  It is managed by a Board of 12 people (currently with 1 vacancy) with the day to day running being delegated to the Director of Services of the organisation.  Board meetings take place once per month (excluding August). Sub-committees exist under the following headings:  Governance/Strategy,   Audit, Staff, </w:t>
      </w:r>
      <w:proofErr w:type="gramStart"/>
      <w:r w:rsidRPr="001148F7">
        <w:rPr>
          <w:rFonts w:ascii="Times New Roman" w:hAnsi="Times New Roman" w:cs="Times New Roman"/>
          <w:sz w:val="24"/>
          <w:szCs w:val="24"/>
        </w:rPr>
        <w:t>FCRC</w:t>
      </w:r>
      <w:proofErr w:type="gramEnd"/>
      <w:r w:rsidR="006B4F5C">
        <w:rPr>
          <w:rFonts w:ascii="Times New Roman" w:hAnsi="Times New Roman" w:cs="Times New Roman"/>
          <w:sz w:val="24"/>
          <w:szCs w:val="24"/>
        </w:rPr>
        <w:t>. Pre-School, Fundraising</w:t>
      </w:r>
      <w:r w:rsidRPr="001148F7">
        <w:rPr>
          <w:rFonts w:ascii="Times New Roman" w:hAnsi="Times New Roman" w:cs="Times New Roman"/>
          <w:sz w:val="24"/>
          <w:szCs w:val="24"/>
        </w:rPr>
        <w:t xml:space="preserve"> and Grants</w:t>
      </w:r>
    </w:p>
    <w:p w:rsidR="001148F7" w:rsidRPr="001148F7" w:rsidRDefault="001148F7" w:rsidP="001148F7">
      <w:pPr>
        <w:spacing w:after="200" w:line="276" w:lineRule="auto"/>
        <w:jc w:val="both"/>
        <w:rPr>
          <w:rFonts w:ascii="Times New Roman" w:hAnsi="Times New Roman" w:cs="Times New Roman"/>
          <w:b/>
          <w:sz w:val="24"/>
          <w:szCs w:val="24"/>
        </w:rPr>
      </w:pPr>
      <w:r w:rsidRPr="001148F7">
        <w:rPr>
          <w:rFonts w:ascii="Times New Roman" w:hAnsi="Times New Roman" w:cs="Times New Roman"/>
          <w:sz w:val="24"/>
          <w:szCs w:val="24"/>
        </w:rPr>
        <w:t>The composition of the Board is as follows:</w:t>
      </w:r>
      <w:r w:rsidRPr="001148F7">
        <w:rPr>
          <w:rFonts w:ascii="Times New Roman" w:hAnsi="Times New Roman" w:cs="Times New Roman"/>
          <w:b/>
          <w:sz w:val="24"/>
          <w:szCs w:val="24"/>
        </w:rPr>
        <w:t xml:space="preserve"> </w:t>
      </w:r>
    </w:p>
    <w:p w:rsidR="001148F7" w:rsidRPr="001148F7" w:rsidRDefault="001148F7" w:rsidP="001148F7">
      <w:pPr>
        <w:spacing w:after="200" w:line="276" w:lineRule="auto"/>
        <w:jc w:val="both"/>
        <w:rPr>
          <w:rFonts w:ascii="Times New Roman" w:hAnsi="Times New Roman" w:cs="Times New Roman"/>
          <w:b/>
          <w:sz w:val="24"/>
          <w:szCs w:val="24"/>
          <w:u w:val="single"/>
        </w:rPr>
      </w:pPr>
      <w:r w:rsidRPr="001148F7">
        <w:rPr>
          <w:rFonts w:ascii="Times New Roman" w:hAnsi="Times New Roman" w:cs="Times New Roman"/>
          <w:b/>
          <w:sz w:val="24"/>
          <w:szCs w:val="24"/>
          <w:u w:val="single"/>
        </w:rPr>
        <w:t>CHAIRPERSON/COMPANY SECRETARY:</w:t>
      </w:r>
    </w:p>
    <w:p w:rsidR="001148F7" w:rsidRPr="001148F7" w:rsidRDefault="001148F7" w:rsidP="001148F7">
      <w:pPr>
        <w:spacing w:after="200" w:line="276" w:lineRule="auto"/>
        <w:jc w:val="both"/>
        <w:rPr>
          <w:rFonts w:ascii="Times New Roman" w:hAnsi="Times New Roman" w:cs="Times New Roman"/>
          <w:sz w:val="24"/>
          <w:szCs w:val="24"/>
        </w:rPr>
      </w:pPr>
      <w:r w:rsidRPr="001148F7">
        <w:rPr>
          <w:rFonts w:ascii="Times New Roman" w:hAnsi="Times New Roman" w:cs="Times New Roman"/>
          <w:b/>
          <w:sz w:val="24"/>
          <w:szCs w:val="24"/>
        </w:rPr>
        <w:t>Michael Lally</w:t>
      </w:r>
      <w:r w:rsidRPr="001148F7">
        <w:rPr>
          <w:rFonts w:ascii="Times New Roman" w:hAnsi="Times New Roman" w:cs="Times New Roman"/>
          <w:sz w:val="24"/>
          <w:szCs w:val="24"/>
        </w:rPr>
        <w:t xml:space="preserve"> – Michael is a long-standing member of the Board who became involved in the services in 1980 and was Chairperson for the period 1984 –1986.  He is a retired Secondary School teacher and qualified Counsellor.  He is our current Chairperson and is a member of the F</w:t>
      </w:r>
      <w:r w:rsidR="006B4F5C">
        <w:rPr>
          <w:rFonts w:ascii="Times New Roman" w:hAnsi="Times New Roman" w:cs="Times New Roman"/>
          <w:sz w:val="24"/>
          <w:szCs w:val="24"/>
        </w:rPr>
        <w:t>C</w:t>
      </w:r>
      <w:r w:rsidRPr="001148F7">
        <w:rPr>
          <w:rFonts w:ascii="Times New Roman" w:hAnsi="Times New Roman" w:cs="Times New Roman"/>
          <w:sz w:val="24"/>
          <w:szCs w:val="24"/>
        </w:rPr>
        <w:t>RC, Grants</w:t>
      </w:r>
      <w:r w:rsidR="006B4F5C">
        <w:rPr>
          <w:rFonts w:ascii="Times New Roman" w:hAnsi="Times New Roman" w:cs="Times New Roman"/>
          <w:sz w:val="24"/>
          <w:szCs w:val="24"/>
        </w:rPr>
        <w:t>, Pre-School, Governance/Strategy, Fundraising</w:t>
      </w:r>
      <w:r w:rsidRPr="001148F7">
        <w:rPr>
          <w:rFonts w:ascii="Times New Roman" w:hAnsi="Times New Roman" w:cs="Times New Roman"/>
          <w:sz w:val="24"/>
          <w:szCs w:val="24"/>
        </w:rPr>
        <w:t xml:space="preserve"> and Staffing sub-committees.  He is Company Secretary</w:t>
      </w:r>
      <w:r w:rsidR="006B4F5C">
        <w:rPr>
          <w:rFonts w:ascii="Times New Roman" w:hAnsi="Times New Roman" w:cs="Times New Roman"/>
          <w:sz w:val="24"/>
          <w:szCs w:val="24"/>
        </w:rPr>
        <w:t>.</w:t>
      </w:r>
      <w:r w:rsidRPr="001148F7">
        <w:rPr>
          <w:rFonts w:ascii="Times New Roman" w:hAnsi="Times New Roman" w:cs="Times New Roman"/>
          <w:sz w:val="24"/>
          <w:szCs w:val="24"/>
        </w:rPr>
        <w:t xml:space="preserve"> (11/11 meetings attended in 2024)</w:t>
      </w:r>
    </w:p>
    <w:p w:rsidR="001148F7" w:rsidRPr="001148F7" w:rsidRDefault="001148F7" w:rsidP="001148F7">
      <w:pPr>
        <w:spacing w:after="200" w:line="276" w:lineRule="auto"/>
        <w:jc w:val="both"/>
        <w:rPr>
          <w:rFonts w:ascii="Times New Roman" w:hAnsi="Times New Roman" w:cs="Times New Roman"/>
          <w:b/>
          <w:sz w:val="24"/>
          <w:szCs w:val="24"/>
          <w:u w:val="single"/>
        </w:rPr>
      </w:pPr>
    </w:p>
    <w:p w:rsidR="001148F7" w:rsidRPr="001148F7" w:rsidRDefault="001148F7" w:rsidP="001148F7">
      <w:pPr>
        <w:spacing w:after="200" w:line="276" w:lineRule="auto"/>
        <w:jc w:val="both"/>
        <w:rPr>
          <w:rFonts w:ascii="Times New Roman" w:hAnsi="Times New Roman" w:cs="Times New Roman"/>
          <w:b/>
          <w:sz w:val="24"/>
          <w:szCs w:val="24"/>
          <w:u w:val="single"/>
        </w:rPr>
      </w:pPr>
      <w:r w:rsidRPr="001148F7">
        <w:rPr>
          <w:rFonts w:ascii="Times New Roman" w:hAnsi="Times New Roman" w:cs="Times New Roman"/>
          <w:b/>
          <w:sz w:val="24"/>
          <w:szCs w:val="24"/>
          <w:u w:val="single"/>
        </w:rPr>
        <w:t>VICE-CHAIRPERSON:</w:t>
      </w:r>
    </w:p>
    <w:p w:rsidR="001148F7" w:rsidRPr="001148F7" w:rsidRDefault="001148F7" w:rsidP="001148F7">
      <w:pPr>
        <w:spacing w:after="200" w:line="276" w:lineRule="auto"/>
        <w:jc w:val="both"/>
        <w:rPr>
          <w:rFonts w:ascii="Times New Roman" w:hAnsi="Times New Roman" w:cs="Times New Roman"/>
          <w:sz w:val="24"/>
          <w:szCs w:val="24"/>
        </w:rPr>
      </w:pPr>
      <w:r w:rsidRPr="001148F7">
        <w:rPr>
          <w:rFonts w:ascii="Times New Roman" w:hAnsi="Times New Roman" w:cs="Times New Roman"/>
          <w:b/>
          <w:sz w:val="24"/>
          <w:szCs w:val="24"/>
        </w:rPr>
        <w:t>Declan Quinn</w:t>
      </w:r>
      <w:r w:rsidRPr="001148F7">
        <w:rPr>
          <w:rFonts w:ascii="Times New Roman" w:hAnsi="Times New Roman" w:cs="Times New Roman"/>
          <w:sz w:val="24"/>
          <w:szCs w:val="24"/>
        </w:rPr>
        <w:t xml:space="preserve"> – Declan is from Ballinasloe.  He is a retired Social Worker, having worked over 30 years with the HSE and Tusla.  His father, Tom, enjoyed many happy years of involvement with the Social Services. He is a member of the F</w:t>
      </w:r>
      <w:r w:rsidR="006B4F5C">
        <w:rPr>
          <w:rFonts w:ascii="Times New Roman" w:hAnsi="Times New Roman" w:cs="Times New Roman"/>
          <w:sz w:val="24"/>
          <w:szCs w:val="24"/>
        </w:rPr>
        <w:t>C</w:t>
      </w:r>
      <w:r w:rsidRPr="001148F7">
        <w:rPr>
          <w:rFonts w:ascii="Times New Roman" w:hAnsi="Times New Roman" w:cs="Times New Roman"/>
          <w:sz w:val="24"/>
          <w:szCs w:val="24"/>
        </w:rPr>
        <w:t>RC</w:t>
      </w:r>
      <w:r w:rsidR="006B4F5C">
        <w:rPr>
          <w:rFonts w:ascii="Times New Roman" w:hAnsi="Times New Roman" w:cs="Times New Roman"/>
          <w:sz w:val="24"/>
          <w:szCs w:val="24"/>
        </w:rPr>
        <w:t>, Fundraising</w:t>
      </w:r>
      <w:r w:rsidRPr="001148F7">
        <w:rPr>
          <w:rFonts w:ascii="Times New Roman" w:hAnsi="Times New Roman" w:cs="Times New Roman"/>
          <w:sz w:val="24"/>
          <w:szCs w:val="24"/>
        </w:rPr>
        <w:t xml:space="preserve"> and Grants sub-committees. (10/11 meetings attended in 2024).</w:t>
      </w:r>
    </w:p>
    <w:p w:rsidR="001148F7" w:rsidRPr="001148F7" w:rsidRDefault="001148F7" w:rsidP="001148F7">
      <w:pPr>
        <w:spacing w:after="200" w:line="276" w:lineRule="auto"/>
        <w:jc w:val="both"/>
        <w:rPr>
          <w:rFonts w:ascii="Times New Roman" w:hAnsi="Times New Roman" w:cs="Times New Roman"/>
          <w:b/>
          <w:sz w:val="24"/>
          <w:szCs w:val="24"/>
          <w:u w:val="single"/>
        </w:rPr>
      </w:pPr>
    </w:p>
    <w:p w:rsidR="001148F7" w:rsidRPr="001148F7" w:rsidRDefault="001148F7" w:rsidP="001148F7">
      <w:pPr>
        <w:spacing w:after="200" w:line="276" w:lineRule="auto"/>
        <w:jc w:val="both"/>
        <w:rPr>
          <w:rFonts w:ascii="Times New Roman" w:hAnsi="Times New Roman" w:cs="Times New Roman"/>
          <w:b/>
          <w:sz w:val="24"/>
          <w:szCs w:val="24"/>
          <w:u w:val="single"/>
        </w:rPr>
      </w:pPr>
      <w:r w:rsidRPr="001148F7">
        <w:rPr>
          <w:rFonts w:ascii="Times New Roman" w:hAnsi="Times New Roman" w:cs="Times New Roman"/>
          <w:b/>
          <w:sz w:val="24"/>
          <w:szCs w:val="24"/>
          <w:u w:val="single"/>
        </w:rPr>
        <w:t>TREASURER:</w:t>
      </w:r>
    </w:p>
    <w:p w:rsidR="001148F7" w:rsidRPr="001148F7" w:rsidRDefault="001148F7" w:rsidP="001148F7">
      <w:pPr>
        <w:spacing w:after="200" w:line="276" w:lineRule="auto"/>
        <w:jc w:val="both"/>
        <w:rPr>
          <w:rFonts w:ascii="Times New Roman" w:hAnsi="Times New Roman" w:cs="Times New Roman"/>
          <w:sz w:val="24"/>
          <w:szCs w:val="24"/>
        </w:rPr>
      </w:pPr>
      <w:r w:rsidRPr="001148F7">
        <w:rPr>
          <w:rFonts w:ascii="Times New Roman" w:hAnsi="Times New Roman" w:cs="Times New Roman"/>
          <w:b/>
          <w:sz w:val="24"/>
          <w:szCs w:val="24"/>
        </w:rPr>
        <w:t>Jenny O’Sullivan</w:t>
      </w:r>
      <w:r w:rsidRPr="001148F7">
        <w:rPr>
          <w:rFonts w:ascii="Times New Roman" w:hAnsi="Times New Roman" w:cs="Times New Roman"/>
          <w:sz w:val="24"/>
          <w:szCs w:val="24"/>
        </w:rPr>
        <w:t xml:space="preserve"> – Jenny is originally from Mayo and has lived in Ballinasloe for over 40 years.  Her professional expertise comes from the banking sector and she has been a member of the Ballinasloe Social Services Board since 2003.  Jenny is Company Treasurer, chair of the Audit sub-committee and a member of the Governance/Strategy</w:t>
      </w:r>
      <w:r w:rsidR="006B4F5C">
        <w:rPr>
          <w:rFonts w:ascii="Times New Roman" w:hAnsi="Times New Roman" w:cs="Times New Roman"/>
          <w:sz w:val="24"/>
          <w:szCs w:val="24"/>
        </w:rPr>
        <w:t xml:space="preserve"> and Fundraising</w:t>
      </w:r>
      <w:r w:rsidRPr="001148F7">
        <w:rPr>
          <w:rFonts w:ascii="Times New Roman" w:hAnsi="Times New Roman" w:cs="Times New Roman"/>
          <w:sz w:val="24"/>
          <w:szCs w:val="24"/>
        </w:rPr>
        <w:t xml:space="preserve"> sub-committee</w:t>
      </w:r>
      <w:r w:rsidR="006B4F5C">
        <w:rPr>
          <w:rFonts w:ascii="Times New Roman" w:hAnsi="Times New Roman" w:cs="Times New Roman"/>
          <w:sz w:val="24"/>
          <w:szCs w:val="24"/>
        </w:rPr>
        <w:t>s</w:t>
      </w:r>
      <w:r w:rsidRPr="001148F7">
        <w:rPr>
          <w:rFonts w:ascii="Times New Roman" w:hAnsi="Times New Roman" w:cs="Times New Roman"/>
          <w:sz w:val="24"/>
          <w:szCs w:val="24"/>
        </w:rPr>
        <w:t>.  She is also a volunteer in our Day Services (10/11 meetings attended in 2024)</w:t>
      </w:r>
    </w:p>
    <w:p w:rsidR="001148F7" w:rsidRPr="001148F7" w:rsidRDefault="001148F7" w:rsidP="001148F7">
      <w:pPr>
        <w:spacing w:after="200" w:line="276" w:lineRule="auto"/>
        <w:jc w:val="both"/>
        <w:rPr>
          <w:rFonts w:ascii="Times New Roman" w:hAnsi="Times New Roman" w:cs="Times New Roman"/>
          <w:sz w:val="24"/>
          <w:szCs w:val="24"/>
        </w:rPr>
      </w:pPr>
    </w:p>
    <w:p w:rsidR="001148F7" w:rsidRPr="001148F7" w:rsidRDefault="001148F7" w:rsidP="001148F7">
      <w:pPr>
        <w:spacing w:after="200" w:line="276" w:lineRule="auto"/>
        <w:jc w:val="both"/>
        <w:rPr>
          <w:rFonts w:ascii="Times New Roman" w:hAnsi="Times New Roman" w:cs="Times New Roman"/>
          <w:b/>
          <w:sz w:val="24"/>
          <w:szCs w:val="24"/>
          <w:u w:val="single"/>
        </w:rPr>
      </w:pPr>
      <w:r w:rsidRPr="001148F7">
        <w:rPr>
          <w:rFonts w:ascii="Times New Roman" w:hAnsi="Times New Roman" w:cs="Times New Roman"/>
          <w:b/>
          <w:sz w:val="24"/>
          <w:szCs w:val="24"/>
          <w:u w:val="single"/>
        </w:rPr>
        <w:t>BOARD MEMBERS:</w:t>
      </w:r>
    </w:p>
    <w:p w:rsidR="001148F7" w:rsidRPr="001148F7" w:rsidRDefault="001148F7" w:rsidP="001148F7">
      <w:pPr>
        <w:spacing w:after="200" w:line="276" w:lineRule="auto"/>
        <w:jc w:val="both"/>
        <w:rPr>
          <w:rFonts w:ascii="Times New Roman" w:hAnsi="Times New Roman" w:cs="Times New Roman"/>
          <w:sz w:val="24"/>
          <w:szCs w:val="24"/>
        </w:rPr>
      </w:pPr>
      <w:r w:rsidRPr="001148F7">
        <w:rPr>
          <w:rFonts w:ascii="Times New Roman" w:hAnsi="Times New Roman" w:cs="Times New Roman"/>
          <w:b/>
          <w:sz w:val="24"/>
          <w:szCs w:val="24"/>
        </w:rPr>
        <w:t>Stephen Kerr</w:t>
      </w:r>
      <w:r w:rsidRPr="001148F7">
        <w:rPr>
          <w:rFonts w:ascii="Times New Roman" w:hAnsi="Times New Roman" w:cs="Times New Roman"/>
          <w:sz w:val="24"/>
          <w:szCs w:val="24"/>
        </w:rPr>
        <w:t xml:space="preserve"> – Stephen is a native of Clones, Co. Monaghan and a former Bank Manager, who has lived in Ballinasloe since 1993.  He joined the Board in 2016 and is a member of the Audit </w:t>
      </w:r>
      <w:r w:rsidR="006B4F5C">
        <w:rPr>
          <w:rFonts w:ascii="Times New Roman" w:hAnsi="Times New Roman" w:cs="Times New Roman"/>
          <w:sz w:val="24"/>
          <w:szCs w:val="24"/>
        </w:rPr>
        <w:t xml:space="preserve">and Governance/Strategy </w:t>
      </w:r>
      <w:r w:rsidRPr="001148F7">
        <w:rPr>
          <w:rFonts w:ascii="Times New Roman" w:hAnsi="Times New Roman" w:cs="Times New Roman"/>
          <w:sz w:val="24"/>
          <w:szCs w:val="24"/>
        </w:rPr>
        <w:t>sub-committee</w:t>
      </w:r>
      <w:r w:rsidR="006B4F5C">
        <w:rPr>
          <w:rFonts w:ascii="Times New Roman" w:hAnsi="Times New Roman" w:cs="Times New Roman"/>
          <w:sz w:val="24"/>
          <w:szCs w:val="24"/>
        </w:rPr>
        <w:t>s</w:t>
      </w:r>
      <w:r w:rsidRPr="001148F7">
        <w:rPr>
          <w:rFonts w:ascii="Times New Roman" w:hAnsi="Times New Roman" w:cs="Times New Roman"/>
          <w:sz w:val="24"/>
          <w:szCs w:val="24"/>
        </w:rPr>
        <w:t>. (10/11 meetings attended in 2024)</w:t>
      </w:r>
    </w:p>
    <w:p w:rsidR="001148F7" w:rsidRPr="001148F7" w:rsidRDefault="001148F7" w:rsidP="001148F7">
      <w:pPr>
        <w:spacing w:after="200" w:line="276" w:lineRule="auto"/>
        <w:jc w:val="both"/>
        <w:rPr>
          <w:rFonts w:ascii="Times New Roman" w:hAnsi="Times New Roman" w:cs="Times New Roman"/>
          <w:sz w:val="24"/>
          <w:szCs w:val="24"/>
        </w:rPr>
      </w:pPr>
      <w:r w:rsidRPr="001148F7">
        <w:rPr>
          <w:rFonts w:ascii="Times New Roman" w:hAnsi="Times New Roman" w:cs="Times New Roman"/>
          <w:b/>
          <w:sz w:val="24"/>
          <w:szCs w:val="24"/>
        </w:rPr>
        <w:t>Regina Power</w:t>
      </w:r>
      <w:r w:rsidRPr="001148F7">
        <w:rPr>
          <w:rFonts w:ascii="Times New Roman" w:hAnsi="Times New Roman" w:cs="Times New Roman"/>
          <w:sz w:val="24"/>
          <w:szCs w:val="24"/>
        </w:rPr>
        <w:t xml:space="preserve"> – Regina is a Ballinasloe native and a National School teacher and has been a member of the Board since 2009.  She was Chairperson from 2019 to 2023. She is a member of our Staffing</w:t>
      </w:r>
      <w:r w:rsidR="006B4F5C">
        <w:rPr>
          <w:rFonts w:ascii="Times New Roman" w:hAnsi="Times New Roman" w:cs="Times New Roman"/>
          <w:sz w:val="24"/>
          <w:szCs w:val="24"/>
        </w:rPr>
        <w:t>, Pre-School</w:t>
      </w:r>
      <w:r w:rsidRPr="001148F7">
        <w:rPr>
          <w:rFonts w:ascii="Times New Roman" w:hAnsi="Times New Roman" w:cs="Times New Roman"/>
          <w:sz w:val="24"/>
          <w:szCs w:val="24"/>
        </w:rPr>
        <w:t xml:space="preserve"> and F</w:t>
      </w:r>
      <w:r w:rsidR="006B4F5C">
        <w:rPr>
          <w:rFonts w:ascii="Times New Roman" w:hAnsi="Times New Roman" w:cs="Times New Roman"/>
          <w:sz w:val="24"/>
          <w:szCs w:val="24"/>
        </w:rPr>
        <w:t>C</w:t>
      </w:r>
      <w:r w:rsidRPr="001148F7">
        <w:rPr>
          <w:rFonts w:ascii="Times New Roman" w:hAnsi="Times New Roman" w:cs="Times New Roman"/>
          <w:sz w:val="24"/>
          <w:szCs w:val="24"/>
        </w:rPr>
        <w:t>RC sub-committees. (6/11 meetings attended in 2024).</w:t>
      </w:r>
    </w:p>
    <w:p w:rsidR="001148F7" w:rsidRPr="001148F7" w:rsidRDefault="001148F7" w:rsidP="001148F7">
      <w:pPr>
        <w:spacing w:after="200" w:line="276" w:lineRule="auto"/>
        <w:jc w:val="both"/>
        <w:rPr>
          <w:rFonts w:ascii="Times New Roman" w:hAnsi="Times New Roman" w:cs="Times New Roman"/>
          <w:sz w:val="24"/>
          <w:szCs w:val="24"/>
        </w:rPr>
      </w:pPr>
    </w:p>
    <w:p w:rsidR="001148F7" w:rsidRPr="001148F7" w:rsidRDefault="001148F7" w:rsidP="001148F7">
      <w:pPr>
        <w:spacing w:after="200" w:line="276" w:lineRule="auto"/>
        <w:jc w:val="both"/>
        <w:rPr>
          <w:rFonts w:ascii="Times New Roman" w:hAnsi="Times New Roman" w:cs="Times New Roman"/>
          <w:sz w:val="24"/>
          <w:szCs w:val="24"/>
        </w:rPr>
      </w:pPr>
      <w:r w:rsidRPr="001148F7">
        <w:rPr>
          <w:rFonts w:ascii="Times New Roman" w:hAnsi="Times New Roman" w:cs="Times New Roman"/>
          <w:b/>
          <w:sz w:val="24"/>
          <w:szCs w:val="24"/>
        </w:rPr>
        <w:t>Catherine Colleran</w:t>
      </w:r>
      <w:r w:rsidRPr="001148F7">
        <w:rPr>
          <w:rFonts w:ascii="Times New Roman" w:hAnsi="Times New Roman" w:cs="Times New Roman"/>
          <w:sz w:val="24"/>
          <w:szCs w:val="24"/>
        </w:rPr>
        <w:t xml:space="preserve"> – Catherine lives in </w:t>
      </w:r>
      <w:proofErr w:type="spellStart"/>
      <w:r w:rsidRPr="001148F7">
        <w:rPr>
          <w:rFonts w:ascii="Times New Roman" w:hAnsi="Times New Roman" w:cs="Times New Roman"/>
          <w:sz w:val="24"/>
          <w:szCs w:val="24"/>
        </w:rPr>
        <w:t>Aughrim</w:t>
      </w:r>
      <w:proofErr w:type="spellEnd"/>
      <w:r w:rsidRPr="001148F7">
        <w:rPr>
          <w:rFonts w:ascii="Times New Roman" w:hAnsi="Times New Roman" w:cs="Times New Roman"/>
          <w:sz w:val="24"/>
          <w:szCs w:val="24"/>
        </w:rPr>
        <w:t xml:space="preserve">, where she grew up and went to school.  In the late 80’s, she moved to London where she worked as an Office Admin and PA. She and her husband moved back to Enfield, Co. Meath in 1996 and in 2007, along with their son, they moved back to </w:t>
      </w:r>
      <w:proofErr w:type="spellStart"/>
      <w:r w:rsidRPr="001148F7">
        <w:rPr>
          <w:rFonts w:ascii="Times New Roman" w:hAnsi="Times New Roman" w:cs="Times New Roman"/>
          <w:sz w:val="24"/>
          <w:szCs w:val="24"/>
        </w:rPr>
        <w:t>Aughrim</w:t>
      </w:r>
      <w:proofErr w:type="spellEnd"/>
      <w:r w:rsidRPr="001148F7">
        <w:rPr>
          <w:rFonts w:ascii="Times New Roman" w:hAnsi="Times New Roman" w:cs="Times New Roman"/>
          <w:sz w:val="24"/>
          <w:szCs w:val="24"/>
        </w:rPr>
        <w:t xml:space="preserve">.  She works as an Office Admin.  She is a member of </w:t>
      </w:r>
      <w:proofErr w:type="spellStart"/>
      <w:r w:rsidRPr="001148F7">
        <w:rPr>
          <w:rFonts w:ascii="Times New Roman" w:hAnsi="Times New Roman" w:cs="Times New Roman"/>
          <w:sz w:val="24"/>
          <w:szCs w:val="24"/>
        </w:rPr>
        <w:t>Garbally</w:t>
      </w:r>
      <w:proofErr w:type="spellEnd"/>
      <w:r w:rsidRPr="001148F7">
        <w:rPr>
          <w:rFonts w:ascii="Times New Roman" w:hAnsi="Times New Roman" w:cs="Times New Roman"/>
          <w:sz w:val="24"/>
          <w:szCs w:val="24"/>
        </w:rPr>
        <w:t xml:space="preserve"> Parents Association, where she helps out with fundraising and is involved with </w:t>
      </w:r>
      <w:proofErr w:type="spellStart"/>
      <w:r w:rsidRPr="001148F7">
        <w:rPr>
          <w:rFonts w:ascii="Times New Roman" w:hAnsi="Times New Roman" w:cs="Times New Roman"/>
          <w:sz w:val="24"/>
          <w:szCs w:val="24"/>
        </w:rPr>
        <w:t>Aughrim</w:t>
      </w:r>
      <w:proofErr w:type="spellEnd"/>
      <w:r w:rsidRPr="001148F7">
        <w:rPr>
          <w:rFonts w:ascii="Times New Roman" w:hAnsi="Times New Roman" w:cs="Times New Roman"/>
          <w:sz w:val="24"/>
          <w:szCs w:val="24"/>
        </w:rPr>
        <w:t xml:space="preserve"> </w:t>
      </w:r>
      <w:proofErr w:type="spellStart"/>
      <w:r w:rsidRPr="001148F7">
        <w:rPr>
          <w:rFonts w:ascii="Times New Roman" w:hAnsi="Times New Roman" w:cs="Times New Roman"/>
          <w:sz w:val="24"/>
          <w:szCs w:val="24"/>
        </w:rPr>
        <w:t>Foroige</w:t>
      </w:r>
      <w:proofErr w:type="spellEnd"/>
      <w:r w:rsidRPr="001148F7">
        <w:rPr>
          <w:rFonts w:ascii="Times New Roman" w:hAnsi="Times New Roman" w:cs="Times New Roman"/>
          <w:sz w:val="24"/>
          <w:szCs w:val="24"/>
        </w:rPr>
        <w:t>. She is also involved in local GAA and rugby.  She joined the Board of Ballinasloe Social Services in 2019. (7/11 meetings attended in 2024)</w:t>
      </w:r>
    </w:p>
    <w:p w:rsidR="001148F7" w:rsidRPr="001148F7" w:rsidRDefault="001148F7" w:rsidP="001148F7">
      <w:pPr>
        <w:spacing w:after="200" w:line="276" w:lineRule="auto"/>
        <w:jc w:val="both"/>
        <w:rPr>
          <w:rFonts w:ascii="Times New Roman" w:hAnsi="Times New Roman" w:cs="Times New Roman"/>
          <w:sz w:val="24"/>
          <w:szCs w:val="24"/>
        </w:rPr>
      </w:pPr>
    </w:p>
    <w:p w:rsidR="001148F7" w:rsidRPr="001148F7" w:rsidRDefault="001148F7" w:rsidP="001148F7">
      <w:pPr>
        <w:spacing w:after="200" w:line="276" w:lineRule="auto"/>
        <w:jc w:val="both"/>
        <w:rPr>
          <w:rFonts w:ascii="Times New Roman" w:hAnsi="Times New Roman" w:cs="Times New Roman"/>
          <w:sz w:val="24"/>
          <w:szCs w:val="24"/>
        </w:rPr>
      </w:pPr>
      <w:r w:rsidRPr="001148F7">
        <w:rPr>
          <w:rFonts w:ascii="Times New Roman" w:hAnsi="Times New Roman" w:cs="Times New Roman"/>
          <w:b/>
          <w:sz w:val="24"/>
          <w:szCs w:val="24"/>
        </w:rPr>
        <w:t>Una Hernon Grenham</w:t>
      </w:r>
      <w:r w:rsidRPr="001148F7">
        <w:rPr>
          <w:rFonts w:ascii="Times New Roman" w:hAnsi="Times New Roman" w:cs="Times New Roman"/>
          <w:sz w:val="24"/>
          <w:szCs w:val="24"/>
        </w:rPr>
        <w:t xml:space="preserve"> – Una grew up in Brackernagh and has recently moved back to live in the area. She is a busy Mum of 7 and is involved with the </w:t>
      </w:r>
      <w:proofErr w:type="spellStart"/>
      <w:r w:rsidRPr="001148F7">
        <w:rPr>
          <w:rFonts w:ascii="Times New Roman" w:hAnsi="Times New Roman" w:cs="Times New Roman"/>
          <w:sz w:val="24"/>
          <w:szCs w:val="24"/>
        </w:rPr>
        <w:t>Ahascragh</w:t>
      </w:r>
      <w:proofErr w:type="spellEnd"/>
      <w:r w:rsidRPr="001148F7">
        <w:rPr>
          <w:rFonts w:ascii="Times New Roman" w:hAnsi="Times New Roman" w:cs="Times New Roman"/>
          <w:sz w:val="24"/>
          <w:szCs w:val="24"/>
        </w:rPr>
        <w:t>/</w:t>
      </w:r>
      <w:proofErr w:type="spellStart"/>
      <w:r w:rsidRPr="001148F7">
        <w:rPr>
          <w:rFonts w:ascii="Times New Roman" w:hAnsi="Times New Roman" w:cs="Times New Roman"/>
          <w:sz w:val="24"/>
          <w:szCs w:val="24"/>
        </w:rPr>
        <w:t>Fohenagh</w:t>
      </w:r>
      <w:proofErr w:type="spellEnd"/>
      <w:r w:rsidRPr="001148F7">
        <w:rPr>
          <w:rFonts w:ascii="Times New Roman" w:hAnsi="Times New Roman" w:cs="Times New Roman"/>
          <w:sz w:val="24"/>
          <w:szCs w:val="24"/>
        </w:rPr>
        <w:t xml:space="preserve"> Hurling Club and is involved in Community Connect. She enjoys walking, reading and travel.  Her Mum, Nancy, was previously a volunteer in the Centre and benefitted from the day care services herself in her later years. Una is a volunteer in the Day Care Centre and Meals on Wheels. She is a member of the Staffing and F</w:t>
      </w:r>
      <w:r w:rsidR="00BF56A0">
        <w:rPr>
          <w:rFonts w:ascii="Times New Roman" w:hAnsi="Times New Roman" w:cs="Times New Roman"/>
          <w:sz w:val="24"/>
          <w:szCs w:val="24"/>
        </w:rPr>
        <w:t>C</w:t>
      </w:r>
      <w:r w:rsidRPr="001148F7">
        <w:rPr>
          <w:rFonts w:ascii="Times New Roman" w:hAnsi="Times New Roman" w:cs="Times New Roman"/>
          <w:sz w:val="24"/>
          <w:szCs w:val="24"/>
        </w:rPr>
        <w:t xml:space="preserve">RC sub-committees. (8/11 meetings attended in 2024).  </w:t>
      </w:r>
    </w:p>
    <w:p w:rsidR="001148F7" w:rsidRPr="001148F7" w:rsidRDefault="001148F7" w:rsidP="001148F7">
      <w:pPr>
        <w:spacing w:after="200" w:line="276" w:lineRule="auto"/>
        <w:jc w:val="both"/>
        <w:rPr>
          <w:rFonts w:ascii="Times New Roman" w:hAnsi="Times New Roman" w:cs="Times New Roman"/>
          <w:sz w:val="24"/>
          <w:szCs w:val="24"/>
        </w:rPr>
      </w:pPr>
    </w:p>
    <w:p w:rsidR="001148F7" w:rsidRPr="001148F7" w:rsidRDefault="001148F7" w:rsidP="001148F7">
      <w:pPr>
        <w:spacing w:after="200" w:line="276" w:lineRule="auto"/>
        <w:rPr>
          <w:rFonts w:ascii="Times New Roman" w:hAnsi="Times New Roman" w:cs="Times New Roman"/>
          <w:sz w:val="24"/>
          <w:szCs w:val="24"/>
          <w:lang w:val="en-GB"/>
        </w:rPr>
      </w:pPr>
      <w:r w:rsidRPr="001148F7">
        <w:rPr>
          <w:rFonts w:ascii="Times New Roman" w:hAnsi="Times New Roman" w:cs="Times New Roman"/>
          <w:b/>
          <w:sz w:val="24"/>
          <w:szCs w:val="24"/>
        </w:rPr>
        <w:t>Caroline Layng</w:t>
      </w:r>
      <w:r w:rsidRPr="001148F7">
        <w:rPr>
          <w:rFonts w:ascii="Times New Roman" w:hAnsi="Times New Roman" w:cs="Times New Roman"/>
          <w:sz w:val="24"/>
          <w:szCs w:val="24"/>
        </w:rPr>
        <w:t xml:space="preserve"> - </w:t>
      </w:r>
      <w:r w:rsidRPr="001148F7">
        <w:rPr>
          <w:rFonts w:ascii="Times New Roman" w:hAnsi="Times New Roman" w:cs="Times New Roman"/>
          <w:color w:val="FFFFFF"/>
          <w:sz w:val="27"/>
          <w:szCs w:val="27"/>
          <w:shd w:val="clear" w:color="auto" w:fill="FFFFFF"/>
        </w:rPr>
        <w:t>i</w:t>
      </w:r>
      <w:r w:rsidRPr="001148F7">
        <w:rPr>
          <w:rFonts w:ascii="Times New Roman" w:hAnsi="Times New Roman" w:cs="Times New Roman"/>
          <w:sz w:val="24"/>
          <w:szCs w:val="24"/>
          <w:lang w:val="en-GB"/>
        </w:rPr>
        <w:t xml:space="preserve"> Caroline is originally from South Galway and moved to Ballinasloe in 1994.  She has a wealth of experience in health related social work, having worked in Portiuncula Hospital from 1996 to 2025.  In her spare time, Caroline enjoys golfing, horse riding and cooking. She joined Board in November 2023 and is a member of the F</w:t>
      </w:r>
      <w:r w:rsidR="006B4F5C">
        <w:rPr>
          <w:rFonts w:ascii="Times New Roman" w:hAnsi="Times New Roman" w:cs="Times New Roman"/>
          <w:sz w:val="24"/>
          <w:szCs w:val="24"/>
          <w:lang w:val="en-GB"/>
        </w:rPr>
        <w:t>C</w:t>
      </w:r>
      <w:r w:rsidRPr="001148F7">
        <w:rPr>
          <w:rFonts w:ascii="Times New Roman" w:hAnsi="Times New Roman" w:cs="Times New Roman"/>
          <w:sz w:val="24"/>
          <w:szCs w:val="24"/>
          <w:lang w:val="en-GB"/>
        </w:rPr>
        <w:t xml:space="preserve">RC and Grants sub-committees. ((9/11 meetings in 2024) </w:t>
      </w:r>
    </w:p>
    <w:p w:rsidR="001148F7" w:rsidRPr="001148F7" w:rsidRDefault="001148F7" w:rsidP="001148F7">
      <w:pPr>
        <w:spacing w:after="200" w:line="276" w:lineRule="auto"/>
        <w:rPr>
          <w:rFonts w:ascii="Times New Roman" w:hAnsi="Times New Roman" w:cs="Times New Roman"/>
          <w:sz w:val="24"/>
          <w:szCs w:val="24"/>
          <w:lang w:val="en-GB"/>
        </w:rPr>
      </w:pPr>
    </w:p>
    <w:p w:rsidR="001148F7" w:rsidRPr="001148F7" w:rsidRDefault="001148F7" w:rsidP="001148F7">
      <w:pPr>
        <w:spacing w:after="0" w:line="276" w:lineRule="auto"/>
        <w:rPr>
          <w:rFonts w:ascii="Times New Roman" w:hAnsi="Times New Roman" w:cs="Times New Roman"/>
          <w:sz w:val="24"/>
          <w:szCs w:val="24"/>
        </w:rPr>
      </w:pPr>
      <w:proofErr w:type="spellStart"/>
      <w:r w:rsidRPr="001148F7">
        <w:rPr>
          <w:rFonts w:ascii="Times New Roman" w:hAnsi="Times New Roman" w:cs="Times New Roman"/>
          <w:b/>
          <w:sz w:val="24"/>
          <w:szCs w:val="24"/>
          <w:lang w:val="en-GB"/>
        </w:rPr>
        <w:t>Dr.</w:t>
      </w:r>
      <w:proofErr w:type="spellEnd"/>
      <w:r w:rsidRPr="001148F7">
        <w:rPr>
          <w:rFonts w:ascii="Times New Roman" w:hAnsi="Times New Roman" w:cs="Times New Roman"/>
          <w:b/>
          <w:sz w:val="24"/>
          <w:szCs w:val="24"/>
          <w:lang w:val="en-GB"/>
        </w:rPr>
        <w:t xml:space="preserve"> Kevin Connolly</w:t>
      </w:r>
      <w:r w:rsidRPr="001148F7">
        <w:rPr>
          <w:rFonts w:ascii="Times New Roman" w:hAnsi="Times New Roman" w:cs="Times New Roman"/>
          <w:sz w:val="24"/>
          <w:szCs w:val="24"/>
          <w:lang w:val="en-GB"/>
        </w:rPr>
        <w:t xml:space="preserve"> - </w:t>
      </w:r>
      <w:r w:rsidRPr="001148F7">
        <w:rPr>
          <w:rFonts w:ascii="Times New Roman" w:hAnsi="Times New Roman" w:cs="Times New Roman"/>
          <w:sz w:val="24"/>
          <w:szCs w:val="24"/>
        </w:rPr>
        <w:t>Kevin is from Dublin but has lived in Ballinasloe since 1978.  He was</w:t>
      </w:r>
    </w:p>
    <w:p w:rsidR="001148F7" w:rsidRPr="001148F7" w:rsidRDefault="001148F7" w:rsidP="001148F7">
      <w:pPr>
        <w:spacing w:after="0" w:line="276" w:lineRule="auto"/>
        <w:rPr>
          <w:rFonts w:ascii="Helvetica" w:hAnsi="Helvetica" w:cs="Helvetica"/>
          <w:color w:val="FFFFFF"/>
          <w:sz w:val="27"/>
          <w:szCs w:val="27"/>
          <w:shd w:val="clear" w:color="auto" w:fill="FFFFFF"/>
        </w:rPr>
      </w:pPr>
      <w:proofErr w:type="gramStart"/>
      <w:r w:rsidRPr="001148F7">
        <w:rPr>
          <w:rFonts w:ascii="Times New Roman" w:hAnsi="Times New Roman" w:cs="Times New Roman"/>
          <w:sz w:val="24"/>
          <w:szCs w:val="24"/>
        </w:rPr>
        <w:t>a</w:t>
      </w:r>
      <w:proofErr w:type="gramEnd"/>
      <w:r w:rsidRPr="001148F7">
        <w:rPr>
          <w:rFonts w:ascii="Times New Roman" w:hAnsi="Times New Roman" w:cs="Times New Roman"/>
          <w:sz w:val="24"/>
          <w:szCs w:val="24"/>
        </w:rPr>
        <w:t xml:space="preserve"> Paediatrician in Portiuncula hospital for 32 years.  He was a previous Chair of Social Services Committee and was re-appointed to the Board in 2024. He is a member of the F</w:t>
      </w:r>
      <w:r w:rsidR="006B4F5C">
        <w:rPr>
          <w:rFonts w:ascii="Times New Roman" w:hAnsi="Times New Roman" w:cs="Times New Roman"/>
          <w:sz w:val="24"/>
          <w:szCs w:val="24"/>
        </w:rPr>
        <w:t>C</w:t>
      </w:r>
      <w:r w:rsidRPr="001148F7">
        <w:rPr>
          <w:rFonts w:ascii="Times New Roman" w:hAnsi="Times New Roman" w:cs="Times New Roman"/>
          <w:sz w:val="24"/>
          <w:szCs w:val="24"/>
        </w:rPr>
        <w:t>RC</w:t>
      </w:r>
      <w:r w:rsidR="006B4F5C">
        <w:rPr>
          <w:rFonts w:ascii="Times New Roman" w:hAnsi="Times New Roman" w:cs="Times New Roman"/>
          <w:sz w:val="24"/>
          <w:szCs w:val="24"/>
        </w:rPr>
        <w:t xml:space="preserve">, Pre-School, </w:t>
      </w:r>
      <w:proofErr w:type="spellStart"/>
      <w:r w:rsidR="00BF56A0">
        <w:rPr>
          <w:rFonts w:ascii="Times New Roman" w:hAnsi="Times New Roman" w:cs="Times New Roman"/>
          <w:sz w:val="24"/>
          <w:szCs w:val="24"/>
        </w:rPr>
        <w:t>Fundraising</w:t>
      </w:r>
      <w:r w:rsidR="006B4F5C">
        <w:rPr>
          <w:rFonts w:ascii="Times New Roman" w:hAnsi="Times New Roman" w:cs="Times New Roman"/>
          <w:sz w:val="24"/>
          <w:szCs w:val="24"/>
        </w:rPr>
        <w:t>Governance</w:t>
      </w:r>
      <w:proofErr w:type="spellEnd"/>
      <w:r w:rsidR="006B4F5C">
        <w:rPr>
          <w:rFonts w:ascii="Times New Roman" w:hAnsi="Times New Roman" w:cs="Times New Roman"/>
          <w:sz w:val="24"/>
          <w:szCs w:val="24"/>
        </w:rPr>
        <w:t>/Strategy</w:t>
      </w:r>
      <w:r w:rsidRPr="001148F7">
        <w:rPr>
          <w:rFonts w:ascii="Times New Roman" w:hAnsi="Times New Roman" w:cs="Times New Roman"/>
          <w:sz w:val="24"/>
          <w:szCs w:val="24"/>
        </w:rPr>
        <w:t xml:space="preserve"> and Grants sub-committees. (6/7 meetings attended in 2024</w:t>
      </w:r>
      <w:proofErr w:type="gramStart"/>
      <w:r w:rsidRPr="001148F7">
        <w:rPr>
          <w:rFonts w:ascii="Times New Roman" w:hAnsi="Times New Roman" w:cs="Times New Roman"/>
          <w:sz w:val="24"/>
          <w:szCs w:val="24"/>
        </w:rPr>
        <w:t>)</w:t>
      </w:r>
      <w:r w:rsidRPr="001148F7">
        <w:rPr>
          <w:rFonts w:ascii="Helvetica" w:hAnsi="Helvetica" w:cs="Helvetica"/>
          <w:color w:val="FFFFFF"/>
          <w:sz w:val="27"/>
          <w:szCs w:val="27"/>
          <w:shd w:val="clear" w:color="auto" w:fill="FFFFFF"/>
        </w:rPr>
        <w:t>in</w:t>
      </w:r>
      <w:proofErr w:type="gramEnd"/>
      <w:r w:rsidRPr="001148F7">
        <w:rPr>
          <w:rFonts w:ascii="Helvetica" w:hAnsi="Helvetica" w:cs="Helvetica"/>
          <w:color w:val="FFFFFF"/>
          <w:sz w:val="27"/>
          <w:szCs w:val="27"/>
          <w:shd w:val="clear" w:color="auto" w:fill="FFFFFF"/>
        </w:rPr>
        <w:t xml:space="preserve"> </w:t>
      </w:r>
    </w:p>
    <w:p w:rsidR="001148F7" w:rsidRPr="001148F7" w:rsidRDefault="001148F7" w:rsidP="001148F7">
      <w:pPr>
        <w:spacing w:after="0" w:line="276" w:lineRule="auto"/>
        <w:rPr>
          <w:rFonts w:ascii="Helvetica" w:hAnsi="Helvetica" w:cs="Helvetica"/>
          <w:color w:val="FFFFFF"/>
          <w:sz w:val="27"/>
          <w:szCs w:val="27"/>
          <w:shd w:val="clear" w:color="auto" w:fill="FFFFFF"/>
        </w:rPr>
      </w:pPr>
      <w:proofErr w:type="gramStart"/>
      <w:r w:rsidRPr="001148F7">
        <w:rPr>
          <w:rFonts w:ascii="Helvetica" w:hAnsi="Helvetica" w:cs="Helvetica"/>
          <w:color w:val="FFFFFF"/>
          <w:sz w:val="27"/>
          <w:szCs w:val="27"/>
          <w:shd w:val="clear" w:color="auto" w:fill="FFFFFF"/>
        </w:rPr>
        <w:t>h</w:t>
      </w:r>
      <w:proofErr w:type="gramEnd"/>
    </w:p>
    <w:p w:rsidR="001148F7" w:rsidRPr="001148F7" w:rsidRDefault="001148F7" w:rsidP="001148F7">
      <w:pPr>
        <w:spacing w:after="200" w:line="276" w:lineRule="auto"/>
        <w:jc w:val="both"/>
        <w:rPr>
          <w:rFonts w:ascii="Times New Roman" w:hAnsi="Times New Roman" w:cs="Times New Roman"/>
          <w:sz w:val="24"/>
          <w:szCs w:val="24"/>
        </w:rPr>
      </w:pPr>
      <w:r w:rsidRPr="001148F7">
        <w:rPr>
          <w:rFonts w:ascii="Times New Roman" w:hAnsi="Times New Roman" w:cs="Times New Roman"/>
          <w:b/>
          <w:sz w:val="24"/>
          <w:szCs w:val="24"/>
        </w:rPr>
        <w:t>Margaret Oliver</w:t>
      </w:r>
      <w:r w:rsidRPr="001148F7">
        <w:rPr>
          <w:rFonts w:ascii="Times New Roman" w:hAnsi="Times New Roman" w:cs="Times New Roman"/>
          <w:sz w:val="24"/>
          <w:szCs w:val="24"/>
        </w:rPr>
        <w:t xml:space="preserve"> – Margaret is a retired National School teacher and has been a Board member since 2005.  She is a volunteer in our Day Centre (8/11meetings attended in 2024)</w:t>
      </w:r>
    </w:p>
    <w:p w:rsidR="001148F7" w:rsidRPr="001148F7" w:rsidRDefault="001148F7" w:rsidP="001148F7">
      <w:pPr>
        <w:spacing w:after="200" w:line="276" w:lineRule="auto"/>
        <w:jc w:val="both"/>
        <w:rPr>
          <w:rFonts w:ascii="Times New Roman" w:hAnsi="Times New Roman" w:cs="Times New Roman"/>
          <w:b/>
          <w:sz w:val="24"/>
          <w:szCs w:val="24"/>
        </w:rPr>
      </w:pPr>
    </w:p>
    <w:p w:rsidR="00F1084E" w:rsidRDefault="001148F7" w:rsidP="001148F7">
      <w:pPr>
        <w:spacing w:after="200" w:line="276" w:lineRule="auto"/>
        <w:jc w:val="both"/>
        <w:rPr>
          <w:rFonts w:ascii="Times New Roman" w:hAnsi="Times New Roman" w:cs="Times New Roman"/>
          <w:sz w:val="24"/>
          <w:szCs w:val="24"/>
        </w:rPr>
        <w:sectPr w:rsidR="00F1084E">
          <w:pgSz w:w="11906" w:h="16838"/>
          <w:pgMar w:top="1440" w:right="1440" w:bottom="1440" w:left="1440" w:header="708" w:footer="708" w:gutter="0"/>
          <w:cols w:space="708"/>
          <w:docGrid w:linePitch="360"/>
        </w:sectPr>
      </w:pPr>
      <w:r w:rsidRPr="001148F7">
        <w:rPr>
          <w:rFonts w:ascii="Times New Roman" w:hAnsi="Times New Roman" w:cs="Times New Roman"/>
          <w:b/>
          <w:sz w:val="24"/>
          <w:szCs w:val="24"/>
        </w:rPr>
        <w:t>Janice O’Grady</w:t>
      </w:r>
      <w:r w:rsidRPr="001148F7">
        <w:rPr>
          <w:rFonts w:ascii="Times New Roman" w:hAnsi="Times New Roman" w:cs="Times New Roman"/>
          <w:sz w:val="24"/>
          <w:szCs w:val="24"/>
        </w:rPr>
        <w:t xml:space="preserve"> - Hailing from Carrick on Shannon in Co. Leitrim, Janice came to Portiuncula in Ballinasloe as a student nurse in 1995. She has spent her career here with the exception of a brief stint in </w:t>
      </w:r>
      <w:proofErr w:type="spellStart"/>
      <w:r w:rsidRPr="001148F7">
        <w:rPr>
          <w:rFonts w:ascii="Times New Roman" w:hAnsi="Times New Roman" w:cs="Times New Roman"/>
          <w:sz w:val="24"/>
          <w:szCs w:val="24"/>
        </w:rPr>
        <w:t>Tullamore</w:t>
      </w:r>
      <w:proofErr w:type="spellEnd"/>
      <w:r w:rsidRPr="001148F7">
        <w:rPr>
          <w:rFonts w:ascii="Times New Roman" w:hAnsi="Times New Roman" w:cs="Times New Roman"/>
          <w:sz w:val="24"/>
          <w:szCs w:val="24"/>
        </w:rPr>
        <w:t xml:space="preserve"> in the late 90’s.The opportunity to return to Portiuncula and her marriage followed in 2002, and she now has four children. She is very involved in many aspects of the local community including Ballinasloe Social Services, Gaelic Games and East Galway and Midlands Cancer Support Centre. Janice joined the Board in 2019. (0/11 meetings attended in 2024)</w:t>
      </w:r>
    </w:p>
    <w:p w:rsidR="00F1084E" w:rsidRDefault="00F1084E" w:rsidP="001148F7">
      <w:pPr>
        <w:spacing w:after="200" w:line="276" w:lineRule="auto"/>
        <w:jc w:val="both"/>
        <w:rPr>
          <w:rFonts w:ascii="Times New Roman" w:hAnsi="Times New Roman" w:cs="Times New Roman"/>
          <w:sz w:val="24"/>
          <w:szCs w:val="24"/>
        </w:rPr>
      </w:pPr>
    </w:p>
    <w:p w:rsidR="00F1084E" w:rsidRDefault="00F1084E" w:rsidP="001148F7">
      <w:pPr>
        <w:spacing w:after="200" w:line="276" w:lineRule="auto"/>
        <w:jc w:val="both"/>
        <w:rPr>
          <w:rFonts w:ascii="Times New Roman" w:hAnsi="Times New Roman" w:cs="Times New Roman"/>
          <w:sz w:val="24"/>
          <w:szCs w:val="24"/>
        </w:rPr>
      </w:pPr>
    </w:p>
    <w:p w:rsidR="00F1084E" w:rsidRDefault="00F1084E" w:rsidP="001148F7">
      <w:pPr>
        <w:spacing w:after="200" w:line="276" w:lineRule="auto"/>
        <w:jc w:val="both"/>
        <w:rPr>
          <w:rFonts w:ascii="Times New Roman" w:hAnsi="Times New Roman" w:cs="Times New Roman"/>
          <w:sz w:val="24"/>
          <w:szCs w:val="24"/>
        </w:rPr>
        <w:sectPr w:rsidR="00F1084E" w:rsidSect="00F1084E">
          <w:pgSz w:w="16838" w:h="11906" w:orient="landscape"/>
          <w:pgMar w:top="1440" w:right="1440" w:bottom="1440" w:left="1440" w:header="708" w:footer="708" w:gutter="0"/>
          <w:cols w:space="708"/>
          <w:docGrid w:linePitch="360"/>
        </w:sectPr>
      </w:pPr>
      <w:r>
        <w:rPr>
          <w:rFonts w:ascii="Times New Roman" w:hAnsi="Times New Roman"/>
          <w:noProof/>
          <w:sz w:val="52"/>
          <w:szCs w:val="52"/>
          <w:u w:val="single"/>
          <w:lang w:eastAsia="en-IE"/>
        </w:rPr>
        <w:drawing>
          <wp:anchor distT="0" distB="0" distL="114300" distR="114300" simplePos="0" relativeHeight="251659264" behindDoc="0" locked="0" layoutInCell="1" allowOverlap="1" wp14:anchorId="79D71A1A" wp14:editId="4C114392">
            <wp:simplePos x="0" y="0"/>
            <wp:positionH relativeFrom="page">
              <wp:align>left</wp:align>
            </wp:positionH>
            <wp:positionV relativeFrom="paragraph">
              <wp:posOffset>714375</wp:posOffset>
            </wp:positionV>
            <wp:extent cx="11934825" cy="3376295"/>
            <wp:effectExtent l="0" t="19050" r="0" b="14605"/>
            <wp:wrapNone/>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r w:rsidRPr="00F1084E">
        <w:rPr>
          <w:rFonts w:ascii="Times New Roman" w:hAnsi="Times New Roman" w:cs="Times New Roman"/>
          <w:noProof/>
          <w:sz w:val="24"/>
          <w:szCs w:val="24"/>
          <w:lang w:eastAsia="en-IE"/>
        </w:rPr>
        <mc:AlternateContent>
          <mc:Choice Requires="wps">
            <w:drawing>
              <wp:anchor distT="45720" distB="45720" distL="114300" distR="114300" simplePos="0" relativeHeight="251661312" behindDoc="0" locked="0" layoutInCell="1" allowOverlap="1">
                <wp:simplePos x="0" y="0"/>
                <wp:positionH relativeFrom="column">
                  <wp:posOffset>2656840</wp:posOffset>
                </wp:positionH>
                <wp:positionV relativeFrom="paragraph">
                  <wp:posOffset>9525</wp:posOffset>
                </wp:positionV>
                <wp:extent cx="4829175" cy="666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666750"/>
                        </a:xfrm>
                        <a:prstGeom prst="rect">
                          <a:avLst/>
                        </a:prstGeom>
                        <a:solidFill>
                          <a:srgbClr val="FFFFFF"/>
                        </a:solidFill>
                        <a:ln w="9525">
                          <a:solidFill>
                            <a:srgbClr val="000000"/>
                          </a:solidFill>
                          <a:miter lim="800000"/>
                          <a:headEnd/>
                          <a:tailEnd/>
                        </a:ln>
                      </wps:spPr>
                      <wps:txbx>
                        <w:txbxContent>
                          <w:p w:rsidR="00BF56A0" w:rsidRPr="00F1084E" w:rsidRDefault="00BF56A0" w:rsidP="00F1084E">
                            <w:pPr>
                              <w:jc w:val="center"/>
                              <w:rPr>
                                <w:rFonts w:ascii="Times New Roman" w:hAnsi="Times New Roman" w:cs="Times New Roman"/>
                                <w:b/>
                                <w:sz w:val="32"/>
                                <w:szCs w:val="32"/>
                              </w:rPr>
                            </w:pPr>
                            <w:r w:rsidRPr="00F1084E">
                              <w:rPr>
                                <w:rFonts w:ascii="Times New Roman" w:hAnsi="Times New Roman" w:cs="Times New Roman"/>
                                <w:b/>
                                <w:sz w:val="32"/>
                                <w:szCs w:val="32"/>
                              </w:rPr>
                              <w:t>BALLINASLOE SOCIAL SERVICES</w:t>
                            </w:r>
                          </w:p>
                          <w:p w:rsidR="00BF56A0" w:rsidRPr="00F1084E" w:rsidRDefault="00BF56A0" w:rsidP="00F1084E">
                            <w:pPr>
                              <w:jc w:val="center"/>
                              <w:rPr>
                                <w:rFonts w:ascii="Times New Roman" w:hAnsi="Times New Roman" w:cs="Times New Roman"/>
                                <w:b/>
                                <w:sz w:val="32"/>
                                <w:szCs w:val="32"/>
                              </w:rPr>
                            </w:pPr>
                            <w:r w:rsidRPr="00F1084E">
                              <w:rPr>
                                <w:rFonts w:ascii="Times New Roman" w:hAnsi="Times New Roman" w:cs="Times New Roman"/>
                                <w:b/>
                                <w:sz w:val="32"/>
                                <w:szCs w:val="32"/>
                              </w:rPr>
                              <w:t>ORGANISATIONAL STRUCTURE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left:0;text-align:left;margin-left:209.2pt;margin-top:.75pt;width:380.25pt;height:5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">
                <v:textbox>
                  <w:txbxContent>
                    <w:p w:rsidR="00BF56A0" w:rsidRPr="00F1084E" w:rsidRDefault="00BF56A0" w:rsidP="00F1084E">
                      <w:pPr>
                        <w:jc w:val="center"/>
                        <w:rPr>
                          <w:rFonts w:ascii="Times New Roman" w:hAnsi="Times New Roman" w:cs="Times New Roman"/>
                          <w:b/>
                          <w:sz w:val="32"/>
                          <w:szCs w:val="32"/>
                        </w:rPr>
                      </w:pPr>
                      <w:r w:rsidRPr="00F1084E">
                        <w:rPr>
                          <w:rFonts w:ascii="Times New Roman" w:hAnsi="Times New Roman" w:cs="Times New Roman"/>
                          <w:b/>
                          <w:sz w:val="32"/>
                          <w:szCs w:val="32"/>
                        </w:rPr>
                        <w:t>BALLINASLOE SOCIAL SERVICES</w:t>
                      </w:r>
                    </w:p>
                    <w:p w:rsidR="00BF56A0" w:rsidRPr="00F1084E" w:rsidRDefault="00BF56A0" w:rsidP="00F1084E">
                      <w:pPr>
                        <w:jc w:val="center"/>
                        <w:rPr>
                          <w:rFonts w:ascii="Times New Roman" w:hAnsi="Times New Roman" w:cs="Times New Roman"/>
                          <w:b/>
                          <w:sz w:val="32"/>
                          <w:szCs w:val="32"/>
                        </w:rPr>
                      </w:pPr>
                      <w:r w:rsidRPr="00F1084E">
                        <w:rPr>
                          <w:rFonts w:ascii="Times New Roman" w:hAnsi="Times New Roman" w:cs="Times New Roman"/>
                          <w:b/>
                          <w:sz w:val="32"/>
                          <w:szCs w:val="32"/>
                        </w:rPr>
                        <w:t>ORGANISATIONAL STRUCTURE</w:t>
                      </w:r>
                    </w:p>
                  </w:txbxContent>
                </v:textbox>
                <w10:wrap type="square"/>
              </v:shape>
            </w:pict>
          </mc:Fallback>
        </mc:AlternateContent>
      </w:r>
    </w:p>
    <w:p w:rsidR="001148F7" w:rsidRPr="001148F7" w:rsidRDefault="001148F7" w:rsidP="001148F7">
      <w:pPr>
        <w:spacing w:after="200" w:line="276" w:lineRule="auto"/>
        <w:jc w:val="both"/>
        <w:rPr>
          <w:rFonts w:ascii="Times New Roman" w:hAnsi="Times New Roman" w:cs="Times New Roman"/>
          <w:sz w:val="24"/>
          <w:szCs w:val="24"/>
        </w:rPr>
      </w:pPr>
    </w:p>
    <w:p w:rsidR="00D9769D" w:rsidRPr="00A61089" w:rsidRDefault="00D9769D" w:rsidP="00D9769D">
      <w:pPr>
        <w:spacing w:line="360" w:lineRule="auto"/>
        <w:jc w:val="center"/>
        <w:rPr>
          <w:rFonts w:ascii="Times New Roman" w:hAnsi="Times New Roman" w:cs="Times New Roman"/>
          <w:b/>
        </w:rPr>
      </w:pPr>
      <w:r w:rsidRPr="00A61089">
        <w:rPr>
          <w:rFonts w:ascii="Times New Roman" w:hAnsi="Times New Roman" w:cs="Times New Roman"/>
          <w:b/>
        </w:rPr>
        <w:t>CHAIRPERSON’S INTRODUCTION</w:t>
      </w:r>
    </w:p>
    <w:p w:rsidR="00D9769D" w:rsidRPr="00A61089" w:rsidRDefault="00D9769D" w:rsidP="00D9769D">
      <w:pPr>
        <w:spacing w:line="360" w:lineRule="auto"/>
        <w:rPr>
          <w:rFonts w:ascii="Times New Roman" w:hAnsi="Times New Roman" w:cs="Times New Roman"/>
        </w:rPr>
      </w:pPr>
    </w:p>
    <w:p w:rsidR="00D9769D" w:rsidRPr="00A61089" w:rsidRDefault="00D9769D" w:rsidP="00D9769D">
      <w:pPr>
        <w:spacing w:line="360" w:lineRule="auto"/>
        <w:jc w:val="both"/>
        <w:rPr>
          <w:rFonts w:ascii="Times New Roman" w:hAnsi="Times New Roman" w:cs="Times New Roman"/>
        </w:rPr>
      </w:pPr>
      <w:r w:rsidRPr="00A61089">
        <w:rPr>
          <w:rFonts w:ascii="Times New Roman" w:hAnsi="Times New Roman" w:cs="Times New Roman"/>
        </w:rPr>
        <w:t xml:space="preserve">Welcome to </w:t>
      </w:r>
      <w:proofErr w:type="gramStart"/>
      <w:r w:rsidRPr="00A61089">
        <w:rPr>
          <w:rFonts w:ascii="Times New Roman" w:hAnsi="Times New Roman" w:cs="Times New Roman"/>
        </w:rPr>
        <w:t>a  belated</w:t>
      </w:r>
      <w:proofErr w:type="gramEnd"/>
      <w:r w:rsidRPr="00A61089">
        <w:rPr>
          <w:rFonts w:ascii="Times New Roman" w:hAnsi="Times New Roman" w:cs="Times New Roman"/>
        </w:rPr>
        <w:t xml:space="preserve">  set of reports on the 2024</w:t>
      </w:r>
      <w:r>
        <w:rPr>
          <w:rFonts w:ascii="Times New Roman" w:hAnsi="Times New Roman" w:cs="Times New Roman"/>
        </w:rPr>
        <w:t>/25</w:t>
      </w:r>
      <w:r w:rsidRPr="00A61089">
        <w:rPr>
          <w:rFonts w:ascii="Times New Roman" w:hAnsi="Times New Roman" w:cs="Times New Roman"/>
        </w:rPr>
        <w:t xml:space="preserve"> Programme of Services of Ballinasloe Social Services. These are busy times in Quarry House!  Even a cursory scan across these reports will indicate the range of services provided in the community by the organisation and its incredible staff and volunteers with the generous support of the town and hinterland.  With the opening of the Family and Community Resource Centre , (FCRC), funded by TUSLA  in March 2024 this range extends across the  life span, from pregnant mothers,  pre-school children and younger, families and older persons, many, thankfully in their nineties.  The FCRC is staffed by Co-ordinator, Una Murphy and Family Support Worker</w:t>
      </w:r>
      <w:proofErr w:type="gramStart"/>
      <w:r w:rsidRPr="00A61089">
        <w:rPr>
          <w:rFonts w:ascii="Times New Roman" w:hAnsi="Times New Roman" w:cs="Times New Roman"/>
        </w:rPr>
        <w:t>,  Teresa</w:t>
      </w:r>
      <w:proofErr w:type="gramEnd"/>
      <w:r w:rsidRPr="00A61089">
        <w:rPr>
          <w:rFonts w:ascii="Times New Roman" w:hAnsi="Times New Roman" w:cs="Times New Roman"/>
        </w:rPr>
        <w:t xml:space="preserve"> Madden who bring exquisite skills, experience and  phenomenal energy to demanding work.  And they bring a palpable love of the work like all of their colleagues across the services. </w:t>
      </w:r>
    </w:p>
    <w:p w:rsidR="00D9769D" w:rsidRPr="00A61089" w:rsidRDefault="00D9769D" w:rsidP="00D9769D">
      <w:pPr>
        <w:spacing w:line="360" w:lineRule="auto"/>
        <w:jc w:val="both"/>
        <w:rPr>
          <w:rFonts w:ascii="Times New Roman" w:hAnsi="Times New Roman" w:cs="Times New Roman"/>
        </w:rPr>
      </w:pPr>
    </w:p>
    <w:p w:rsidR="00D9769D" w:rsidRPr="00A61089" w:rsidRDefault="00D9769D" w:rsidP="00D9769D">
      <w:pPr>
        <w:spacing w:line="360" w:lineRule="auto"/>
        <w:jc w:val="both"/>
        <w:rPr>
          <w:rFonts w:ascii="Times New Roman" w:hAnsi="Times New Roman" w:cs="Times New Roman"/>
        </w:rPr>
      </w:pPr>
      <w:proofErr w:type="gramStart"/>
      <w:r w:rsidRPr="00A61089">
        <w:rPr>
          <w:rFonts w:ascii="Times New Roman" w:hAnsi="Times New Roman" w:cs="Times New Roman"/>
        </w:rPr>
        <w:t>The  Preschool</w:t>
      </w:r>
      <w:proofErr w:type="gramEnd"/>
      <w:r w:rsidRPr="00A61089">
        <w:rPr>
          <w:rFonts w:ascii="Times New Roman" w:hAnsi="Times New Roman" w:cs="Times New Roman"/>
        </w:rPr>
        <w:t xml:space="preserve">- full to capacity for 2 sessions per day- and the FCRC are secure financially through state funding.  The services for Older Persons: Meals on Wheels and Day Care Centre are not.  Every year is a struggle to make ends meet with rising costs and increasing numbers.  This is in spite of the fact that all of our fundraising and donations, in excess </w:t>
      </w:r>
      <w:proofErr w:type="gramStart"/>
      <w:r w:rsidRPr="00A61089">
        <w:rPr>
          <w:rFonts w:ascii="Times New Roman" w:hAnsi="Times New Roman" w:cs="Times New Roman"/>
        </w:rPr>
        <w:t>of  €</w:t>
      </w:r>
      <w:proofErr w:type="gramEnd"/>
      <w:r w:rsidRPr="00A61089">
        <w:rPr>
          <w:rFonts w:ascii="Times New Roman" w:hAnsi="Times New Roman" w:cs="Times New Roman"/>
        </w:rPr>
        <w:t>60,000 in 202</w:t>
      </w:r>
      <w:r w:rsidR="00BF56A0">
        <w:rPr>
          <w:rFonts w:ascii="Times New Roman" w:hAnsi="Times New Roman" w:cs="Times New Roman"/>
        </w:rPr>
        <w:t>4 , goes towards these services</w:t>
      </w:r>
      <w:r w:rsidRPr="00A61089">
        <w:rPr>
          <w:rFonts w:ascii="Times New Roman" w:hAnsi="Times New Roman" w:cs="Times New Roman"/>
        </w:rPr>
        <w:t xml:space="preserve">. We did receive additional funds from HSE to implement the WRC agreement to our S. 39 funded staff, which is a very positive development. While once off Capital funding was also received from HSE in </w:t>
      </w:r>
      <w:proofErr w:type="gramStart"/>
      <w:r w:rsidRPr="00A61089">
        <w:rPr>
          <w:rFonts w:ascii="Times New Roman" w:hAnsi="Times New Roman" w:cs="Times New Roman"/>
        </w:rPr>
        <w:t>2024 ,</w:t>
      </w:r>
      <w:proofErr w:type="gramEnd"/>
      <w:r w:rsidRPr="00A61089">
        <w:rPr>
          <w:rFonts w:ascii="Times New Roman" w:hAnsi="Times New Roman" w:cs="Times New Roman"/>
        </w:rPr>
        <w:t xml:space="preserve"> </w:t>
      </w:r>
      <w:r w:rsidR="00BF56A0">
        <w:rPr>
          <w:rFonts w:ascii="Times New Roman" w:hAnsi="Times New Roman" w:cs="Times New Roman"/>
        </w:rPr>
        <w:t>this</w:t>
      </w:r>
      <w:r w:rsidRPr="00A61089">
        <w:rPr>
          <w:rFonts w:ascii="Times New Roman" w:hAnsi="Times New Roman" w:cs="Times New Roman"/>
        </w:rPr>
        <w:t xml:space="preserve"> can’t</w:t>
      </w:r>
      <w:r w:rsidR="00BF56A0">
        <w:rPr>
          <w:rFonts w:ascii="Times New Roman" w:hAnsi="Times New Roman" w:cs="Times New Roman"/>
        </w:rPr>
        <w:t xml:space="preserve"> be used on day to day spending and</w:t>
      </w:r>
      <w:r w:rsidRPr="00A61089">
        <w:rPr>
          <w:rFonts w:ascii="Times New Roman" w:hAnsi="Times New Roman" w:cs="Times New Roman"/>
        </w:rPr>
        <w:t xml:space="preserve"> our annual</w:t>
      </w:r>
      <w:r w:rsidR="00BF56A0">
        <w:rPr>
          <w:rFonts w:ascii="Times New Roman" w:hAnsi="Times New Roman" w:cs="Times New Roman"/>
        </w:rPr>
        <w:t xml:space="preserve"> S.39</w:t>
      </w:r>
      <w:r w:rsidRPr="00A61089">
        <w:rPr>
          <w:rFonts w:ascii="Times New Roman" w:hAnsi="Times New Roman" w:cs="Times New Roman"/>
        </w:rPr>
        <w:t xml:space="preserve"> grant is simply inadequate for the level of services provided.. This is in spite of increased fundraising, cost-cutting and increased Service User contributions. We do not like </w:t>
      </w:r>
      <w:r w:rsidR="00BF56A0">
        <w:rPr>
          <w:rFonts w:ascii="Times New Roman" w:hAnsi="Times New Roman" w:cs="Times New Roman"/>
        </w:rPr>
        <w:t xml:space="preserve">having to put up these charges </w:t>
      </w:r>
      <w:proofErr w:type="gramStart"/>
      <w:r w:rsidRPr="00A61089">
        <w:rPr>
          <w:rFonts w:ascii="Times New Roman" w:hAnsi="Times New Roman" w:cs="Times New Roman"/>
        </w:rPr>
        <w:t>and  we</w:t>
      </w:r>
      <w:proofErr w:type="gramEnd"/>
      <w:r w:rsidRPr="00A61089">
        <w:rPr>
          <w:rFonts w:ascii="Times New Roman" w:hAnsi="Times New Roman" w:cs="Times New Roman"/>
        </w:rPr>
        <w:t xml:space="preserve"> ensure that no client will ever be denied a service.  Our HSE grant w</w:t>
      </w:r>
      <w:r w:rsidR="00BF56A0">
        <w:rPr>
          <w:rFonts w:ascii="Times New Roman" w:hAnsi="Times New Roman" w:cs="Times New Roman"/>
        </w:rPr>
        <w:t xml:space="preserve">as cut by over €15,000 in 2008 </w:t>
      </w:r>
      <w:r w:rsidRPr="00A61089">
        <w:rPr>
          <w:rFonts w:ascii="Times New Roman" w:hAnsi="Times New Roman" w:cs="Times New Roman"/>
        </w:rPr>
        <w:t>and this has not been restored.  This is palpably unfair.</w:t>
      </w:r>
    </w:p>
    <w:p w:rsidR="00D9769D" w:rsidRPr="00A61089" w:rsidRDefault="00D9769D" w:rsidP="00D9769D">
      <w:pPr>
        <w:spacing w:line="360" w:lineRule="auto"/>
        <w:jc w:val="both"/>
        <w:rPr>
          <w:rFonts w:ascii="Times New Roman" w:hAnsi="Times New Roman" w:cs="Times New Roman"/>
        </w:rPr>
      </w:pPr>
    </w:p>
    <w:p w:rsidR="00D9769D" w:rsidRPr="00A61089" w:rsidRDefault="00D9769D" w:rsidP="00D9769D">
      <w:pPr>
        <w:spacing w:line="360" w:lineRule="auto"/>
        <w:jc w:val="both"/>
        <w:rPr>
          <w:rFonts w:ascii="Times New Roman" w:hAnsi="Times New Roman" w:cs="Times New Roman"/>
        </w:rPr>
      </w:pPr>
      <w:r w:rsidRPr="00A61089">
        <w:rPr>
          <w:rFonts w:ascii="Times New Roman" w:hAnsi="Times New Roman" w:cs="Times New Roman"/>
        </w:rPr>
        <w:t xml:space="preserve">But coming back to generosity- each year a number of bodies fundraise for us loyally on a recurring basis.  This is another form of voluntarism, we could not survive without </w:t>
      </w:r>
      <w:proofErr w:type="gramStart"/>
      <w:r w:rsidRPr="00A61089">
        <w:rPr>
          <w:rFonts w:ascii="Times New Roman" w:hAnsi="Times New Roman" w:cs="Times New Roman"/>
        </w:rPr>
        <w:t>it  and</w:t>
      </w:r>
      <w:proofErr w:type="gramEnd"/>
      <w:r w:rsidRPr="00A61089">
        <w:rPr>
          <w:rFonts w:ascii="Times New Roman" w:hAnsi="Times New Roman" w:cs="Times New Roman"/>
        </w:rPr>
        <w:t xml:space="preserve"> are deeply grateful.  Over the next couple of years I will name some of these bodies in this introduction and hopefully whoever succeeds me as Chair will continue that practice.  I am almost 50 years involved in BSS and through all of those </w:t>
      </w:r>
      <w:proofErr w:type="gramStart"/>
      <w:r w:rsidRPr="00A61089">
        <w:rPr>
          <w:rFonts w:ascii="Times New Roman" w:hAnsi="Times New Roman" w:cs="Times New Roman"/>
        </w:rPr>
        <w:t>years  the</w:t>
      </w:r>
      <w:proofErr w:type="gramEnd"/>
      <w:r w:rsidRPr="00A61089">
        <w:rPr>
          <w:rFonts w:ascii="Times New Roman" w:hAnsi="Times New Roman" w:cs="Times New Roman"/>
        </w:rPr>
        <w:t xml:space="preserve"> staff and management of Kellers’ in Main Street have  held a collection at Christmas time and given the proceeds of this to us. Now, that’s loyalty.  Bill Keller himself is a volunteer and  bi-monthly uses his own van to travel to Galway to pick up our allowance of free dry food from the FoodCloud and take it  to the Social Centre for packing by a team of volunteer packers. </w:t>
      </w:r>
    </w:p>
    <w:p w:rsidR="00D9769D" w:rsidRPr="00A61089" w:rsidRDefault="00D9769D" w:rsidP="00D9769D">
      <w:pPr>
        <w:spacing w:line="360" w:lineRule="auto"/>
        <w:jc w:val="both"/>
        <w:rPr>
          <w:rFonts w:ascii="Times New Roman" w:hAnsi="Times New Roman" w:cs="Times New Roman"/>
        </w:rPr>
      </w:pPr>
      <w:r w:rsidRPr="00A61089">
        <w:rPr>
          <w:rFonts w:ascii="Times New Roman" w:hAnsi="Times New Roman" w:cs="Times New Roman"/>
        </w:rPr>
        <w:lastRenderedPageBreak/>
        <w:t xml:space="preserve">Tim Broderick has for years been a supporter of ours and in recent years has, together with his colleagues in St Gabriel’s GAA Club, </w:t>
      </w:r>
      <w:proofErr w:type="spellStart"/>
      <w:r w:rsidRPr="00A61089">
        <w:rPr>
          <w:rFonts w:ascii="Times New Roman" w:hAnsi="Times New Roman" w:cs="Times New Roman"/>
        </w:rPr>
        <w:t>Kilconnell</w:t>
      </w:r>
      <w:proofErr w:type="spellEnd"/>
      <w:r>
        <w:rPr>
          <w:rFonts w:ascii="Times New Roman" w:hAnsi="Times New Roman" w:cs="Times New Roman"/>
        </w:rPr>
        <w:t>,</w:t>
      </w:r>
      <w:r w:rsidRPr="00A61089">
        <w:rPr>
          <w:rFonts w:ascii="Times New Roman" w:hAnsi="Times New Roman" w:cs="Times New Roman"/>
        </w:rPr>
        <w:t xml:space="preserve"> named us in its fundraising projects and has given us 10% of the profits raised. This is true neighbourliness and we are grateful.  </w:t>
      </w:r>
    </w:p>
    <w:p w:rsidR="00D9769D" w:rsidRPr="00A61089" w:rsidRDefault="00D9769D" w:rsidP="00D9769D">
      <w:pPr>
        <w:spacing w:line="360" w:lineRule="auto"/>
        <w:jc w:val="both"/>
        <w:rPr>
          <w:rFonts w:ascii="Times New Roman" w:hAnsi="Times New Roman" w:cs="Times New Roman"/>
        </w:rPr>
      </w:pPr>
    </w:p>
    <w:p w:rsidR="00D9769D" w:rsidRPr="00A61089" w:rsidRDefault="00D9769D" w:rsidP="00D9769D">
      <w:pPr>
        <w:spacing w:line="360" w:lineRule="auto"/>
        <w:jc w:val="both"/>
        <w:rPr>
          <w:rFonts w:ascii="Times New Roman" w:hAnsi="Times New Roman" w:cs="Times New Roman"/>
        </w:rPr>
      </w:pPr>
      <w:r w:rsidRPr="00A61089">
        <w:rPr>
          <w:rFonts w:ascii="Times New Roman" w:hAnsi="Times New Roman" w:cs="Times New Roman"/>
        </w:rPr>
        <w:t xml:space="preserve">For years now we have had an honorary position of President of Ballinasloe Social Services who acts as an ambassador for the organisation. Bishop Kirby has held that position since his appointment as Bishop.  Down the years he has been more than an ambassador and has helped us out in lean times and for this we are truly grateful. </w:t>
      </w:r>
      <w:proofErr w:type="gramStart"/>
      <w:r w:rsidRPr="00A61089">
        <w:rPr>
          <w:rFonts w:ascii="Times New Roman" w:hAnsi="Times New Roman" w:cs="Times New Roman"/>
        </w:rPr>
        <w:t>We  wish</w:t>
      </w:r>
      <w:proofErr w:type="gramEnd"/>
      <w:r w:rsidRPr="00A61089">
        <w:rPr>
          <w:rFonts w:ascii="Times New Roman" w:hAnsi="Times New Roman" w:cs="Times New Roman"/>
        </w:rPr>
        <w:t xml:space="preserve"> him a peaceful  and healthy </w:t>
      </w:r>
      <w:r>
        <w:rPr>
          <w:rFonts w:ascii="Times New Roman" w:hAnsi="Times New Roman" w:cs="Times New Roman"/>
        </w:rPr>
        <w:t xml:space="preserve">retirement. We </w:t>
      </w:r>
      <w:r w:rsidRPr="00A61089">
        <w:rPr>
          <w:rFonts w:ascii="Times New Roman" w:hAnsi="Times New Roman" w:cs="Times New Roman"/>
        </w:rPr>
        <w:t>are delighted that Sister Alacoque Gleeson</w:t>
      </w:r>
      <w:r>
        <w:rPr>
          <w:rFonts w:ascii="Times New Roman" w:hAnsi="Times New Roman" w:cs="Times New Roman"/>
        </w:rPr>
        <w:t xml:space="preserve"> RSM</w:t>
      </w:r>
      <w:r w:rsidRPr="00A61089">
        <w:rPr>
          <w:rFonts w:ascii="Times New Roman" w:hAnsi="Times New Roman" w:cs="Times New Roman"/>
        </w:rPr>
        <w:t xml:space="preserve"> has agreed to take on this mantle at our invitation.  She is part of what we are. She retired but never left us and in so many ways is the icon of what we do. It is fitting that a sister of the Mercy Congregation should be named as our President, a </w:t>
      </w:r>
      <w:proofErr w:type="gramStart"/>
      <w:r w:rsidRPr="00A61089">
        <w:rPr>
          <w:rFonts w:ascii="Times New Roman" w:hAnsi="Times New Roman" w:cs="Times New Roman"/>
        </w:rPr>
        <w:t>congregation  which</w:t>
      </w:r>
      <w:proofErr w:type="gramEnd"/>
      <w:r w:rsidRPr="00A61089">
        <w:rPr>
          <w:rFonts w:ascii="Times New Roman" w:hAnsi="Times New Roman" w:cs="Times New Roman"/>
        </w:rPr>
        <w:t xml:space="preserve"> is part of our origin story and has walked the walk with us down the years up to and including this one.  Semper fidelis.  Always faithful.</w:t>
      </w:r>
    </w:p>
    <w:p w:rsidR="00D9769D" w:rsidRPr="00A61089" w:rsidRDefault="00D9769D" w:rsidP="00D9769D">
      <w:pPr>
        <w:spacing w:line="360" w:lineRule="auto"/>
        <w:jc w:val="both"/>
        <w:rPr>
          <w:rFonts w:ascii="Times New Roman" w:hAnsi="Times New Roman" w:cs="Times New Roman"/>
        </w:rPr>
      </w:pPr>
    </w:p>
    <w:p w:rsidR="00D9769D" w:rsidRPr="00A61089" w:rsidRDefault="00D9769D" w:rsidP="00D9769D">
      <w:pPr>
        <w:spacing w:line="360" w:lineRule="auto"/>
        <w:jc w:val="both"/>
        <w:rPr>
          <w:rFonts w:ascii="Times New Roman" w:hAnsi="Times New Roman" w:cs="Times New Roman"/>
        </w:rPr>
      </w:pPr>
      <w:r w:rsidRPr="00A61089">
        <w:rPr>
          <w:rFonts w:ascii="Times New Roman" w:hAnsi="Times New Roman" w:cs="Times New Roman"/>
        </w:rPr>
        <w:t xml:space="preserve">Finally, to our </w:t>
      </w:r>
      <w:proofErr w:type="gramStart"/>
      <w:r w:rsidRPr="00A61089">
        <w:rPr>
          <w:rFonts w:ascii="Times New Roman" w:hAnsi="Times New Roman" w:cs="Times New Roman"/>
        </w:rPr>
        <w:t>staff  who</w:t>
      </w:r>
      <w:proofErr w:type="gramEnd"/>
      <w:r w:rsidRPr="00A61089">
        <w:rPr>
          <w:rFonts w:ascii="Times New Roman" w:hAnsi="Times New Roman" w:cs="Times New Roman"/>
        </w:rPr>
        <w:t xml:space="preserve"> make us what we are, led by an inspiring Director of Services, to our volunteers who just keep turning up with loyalty and love, to the community who help so generously to keep us going and to a diligent , generous  Board which is legally accountable at the end of the day for all that happens:  I  simple say, thank you.</w:t>
      </w:r>
    </w:p>
    <w:p w:rsidR="00D9769D" w:rsidRPr="00A61089" w:rsidRDefault="00D9769D" w:rsidP="00D9769D">
      <w:pPr>
        <w:spacing w:line="360" w:lineRule="auto"/>
        <w:jc w:val="both"/>
        <w:rPr>
          <w:rFonts w:ascii="Times New Roman" w:hAnsi="Times New Roman" w:cs="Times New Roman"/>
        </w:rPr>
      </w:pPr>
    </w:p>
    <w:p w:rsidR="00D9769D" w:rsidRPr="00A61089" w:rsidRDefault="00D9769D" w:rsidP="00D9769D">
      <w:pPr>
        <w:spacing w:line="360" w:lineRule="auto"/>
        <w:jc w:val="both"/>
        <w:rPr>
          <w:rFonts w:ascii="Times New Roman" w:hAnsi="Times New Roman" w:cs="Times New Roman"/>
        </w:rPr>
      </w:pPr>
      <w:proofErr w:type="spellStart"/>
      <w:r w:rsidRPr="00A61089">
        <w:rPr>
          <w:rFonts w:ascii="Times New Roman" w:hAnsi="Times New Roman" w:cs="Times New Roman"/>
        </w:rPr>
        <w:t>Ar</w:t>
      </w:r>
      <w:proofErr w:type="spellEnd"/>
      <w:r w:rsidRPr="00A61089">
        <w:rPr>
          <w:rFonts w:ascii="Times New Roman" w:hAnsi="Times New Roman" w:cs="Times New Roman"/>
        </w:rPr>
        <w:t xml:space="preserve"> </w:t>
      </w:r>
      <w:proofErr w:type="spellStart"/>
      <w:r w:rsidRPr="00A61089">
        <w:rPr>
          <w:rFonts w:ascii="Times New Roman" w:hAnsi="Times New Roman" w:cs="Times New Roman"/>
        </w:rPr>
        <w:t>scáth</w:t>
      </w:r>
      <w:proofErr w:type="spellEnd"/>
      <w:r w:rsidRPr="00A61089">
        <w:rPr>
          <w:rFonts w:ascii="Times New Roman" w:hAnsi="Times New Roman" w:cs="Times New Roman"/>
        </w:rPr>
        <w:t xml:space="preserve"> a </w:t>
      </w:r>
      <w:proofErr w:type="spellStart"/>
      <w:r w:rsidRPr="00A61089">
        <w:rPr>
          <w:rFonts w:ascii="Times New Roman" w:hAnsi="Times New Roman" w:cs="Times New Roman"/>
        </w:rPr>
        <w:t>chéile</w:t>
      </w:r>
      <w:proofErr w:type="spellEnd"/>
      <w:r w:rsidRPr="00A61089">
        <w:rPr>
          <w:rFonts w:ascii="Times New Roman" w:hAnsi="Times New Roman" w:cs="Times New Roman"/>
        </w:rPr>
        <w:t xml:space="preserve"> a </w:t>
      </w:r>
      <w:proofErr w:type="spellStart"/>
      <w:proofErr w:type="gramStart"/>
      <w:r w:rsidRPr="00A61089">
        <w:rPr>
          <w:rFonts w:ascii="Times New Roman" w:hAnsi="Times New Roman" w:cs="Times New Roman"/>
        </w:rPr>
        <w:t>mhaireann</w:t>
      </w:r>
      <w:proofErr w:type="spellEnd"/>
      <w:r w:rsidRPr="00A61089">
        <w:rPr>
          <w:rFonts w:ascii="Times New Roman" w:hAnsi="Times New Roman" w:cs="Times New Roman"/>
        </w:rPr>
        <w:t xml:space="preserve">  </w:t>
      </w:r>
      <w:proofErr w:type="spellStart"/>
      <w:r w:rsidRPr="00A61089">
        <w:rPr>
          <w:rFonts w:ascii="Times New Roman" w:hAnsi="Times New Roman" w:cs="Times New Roman"/>
        </w:rPr>
        <w:t>na</w:t>
      </w:r>
      <w:proofErr w:type="spellEnd"/>
      <w:proofErr w:type="gramEnd"/>
      <w:r w:rsidRPr="00A61089">
        <w:rPr>
          <w:rFonts w:ascii="Times New Roman" w:hAnsi="Times New Roman" w:cs="Times New Roman"/>
        </w:rPr>
        <w:t xml:space="preserve"> </w:t>
      </w:r>
      <w:proofErr w:type="spellStart"/>
      <w:r w:rsidRPr="00A61089">
        <w:rPr>
          <w:rFonts w:ascii="Times New Roman" w:hAnsi="Times New Roman" w:cs="Times New Roman"/>
        </w:rPr>
        <w:t>daoine</w:t>
      </w:r>
      <w:proofErr w:type="spellEnd"/>
      <w:r w:rsidRPr="00A61089">
        <w:rPr>
          <w:rFonts w:ascii="Times New Roman" w:hAnsi="Times New Roman" w:cs="Times New Roman"/>
        </w:rPr>
        <w:t>:  the people live in the shelter of one another.</w:t>
      </w:r>
    </w:p>
    <w:p w:rsidR="00D9769D" w:rsidRPr="00A61089" w:rsidRDefault="00D9769D" w:rsidP="00D9769D">
      <w:pPr>
        <w:spacing w:line="360" w:lineRule="auto"/>
        <w:jc w:val="both"/>
        <w:rPr>
          <w:rFonts w:ascii="Times New Roman" w:hAnsi="Times New Roman" w:cs="Times New Roman"/>
        </w:rPr>
      </w:pPr>
    </w:p>
    <w:p w:rsidR="00D9769D" w:rsidRPr="00A61089" w:rsidRDefault="00D9769D" w:rsidP="00D9769D">
      <w:pPr>
        <w:spacing w:line="360" w:lineRule="auto"/>
        <w:jc w:val="both"/>
        <w:rPr>
          <w:rFonts w:ascii="Times New Roman" w:hAnsi="Times New Roman" w:cs="Times New Roman"/>
        </w:rPr>
      </w:pPr>
      <w:proofErr w:type="spellStart"/>
      <w:r w:rsidRPr="00A61089">
        <w:rPr>
          <w:rFonts w:ascii="Times New Roman" w:hAnsi="Times New Roman" w:cs="Times New Roman"/>
        </w:rPr>
        <w:t>Beir</w:t>
      </w:r>
      <w:proofErr w:type="spellEnd"/>
      <w:r w:rsidRPr="00A61089">
        <w:rPr>
          <w:rFonts w:ascii="Times New Roman" w:hAnsi="Times New Roman" w:cs="Times New Roman"/>
        </w:rPr>
        <w:t xml:space="preserve"> </w:t>
      </w:r>
      <w:proofErr w:type="spellStart"/>
      <w:r w:rsidRPr="00A61089">
        <w:rPr>
          <w:rFonts w:ascii="Times New Roman" w:hAnsi="Times New Roman" w:cs="Times New Roman"/>
        </w:rPr>
        <w:t>bua</w:t>
      </w:r>
      <w:proofErr w:type="spellEnd"/>
      <w:r w:rsidRPr="00A61089">
        <w:rPr>
          <w:rFonts w:ascii="Times New Roman" w:hAnsi="Times New Roman" w:cs="Times New Roman"/>
        </w:rPr>
        <w:t xml:space="preserve"> </w:t>
      </w:r>
      <w:proofErr w:type="spellStart"/>
      <w:r w:rsidRPr="00A61089">
        <w:rPr>
          <w:rFonts w:ascii="Times New Roman" w:hAnsi="Times New Roman" w:cs="Times New Roman"/>
        </w:rPr>
        <w:t>agus</w:t>
      </w:r>
      <w:proofErr w:type="spellEnd"/>
      <w:r w:rsidRPr="00A61089">
        <w:rPr>
          <w:rFonts w:ascii="Times New Roman" w:hAnsi="Times New Roman" w:cs="Times New Roman"/>
        </w:rPr>
        <w:t xml:space="preserve"> </w:t>
      </w:r>
      <w:proofErr w:type="spellStart"/>
      <w:r w:rsidRPr="00A61089">
        <w:rPr>
          <w:rFonts w:ascii="Times New Roman" w:hAnsi="Times New Roman" w:cs="Times New Roman"/>
        </w:rPr>
        <w:t>beannacht</w:t>
      </w:r>
      <w:proofErr w:type="spellEnd"/>
      <w:r w:rsidRPr="00A61089">
        <w:rPr>
          <w:rFonts w:ascii="Times New Roman" w:hAnsi="Times New Roman" w:cs="Times New Roman"/>
        </w:rPr>
        <w:t>.</w:t>
      </w:r>
    </w:p>
    <w:p w:rsidR="00D9769D" w:rsidRPr="00A61089" w:rsidRDefault="00D9769D" w:rsidP="00D9769D">
      <w:pPr>
        <w:spacing w:line="360" w:lineRule="auto"/>
        <w:jc w:val="both"/>
        <w:rPr>
          <w:rFonts w:ascii="Times New Roman" w:hAnsi="Times New Roman" w:cs="Times New Roman"/>
        </w:rPr>
      </w:pPr>
    </w:p>
    <w:p w:rsidR="00D9769D" w:rsidRPr="00A61089" w:rsidRDefault="00D9769D" w:rsidP="00D9769D">
      <w:pPr>
        <w:spacing w:line="360" w:lineRule="auto"/>
        <w:jc w:val="both"/>
        <w:rPr>
          <w:rFonts w:ascii="Times New Roman" w:hAnsi="Times New Roman" w:cs="Times New Roman"/>
        </w:rPr>
      </w:pPr>
      <w:r w:rsidRPr="00A61089">
        <w:rPr>
          <w:rFonts w:ascii="Times New Roman" w:hAnsi="Times New Roman" w:cs="Times New Roman"/>
        </w:rPr>
        <w:t>Michael Lally,</w:t>
      </w:r>
    </w:p>
    <w:p w:rsidR="00D9769D" w:rsidRDefault="00D9769D" w:rsidP="00D9769D">
      <w:pPr>
        <w:spacing w:line="360" w:lineRule="auto"/>
        <w:jc w:val="both"/>
        <w:rPr>
          <w:rFonts w:ascii="Times New Roman" w:hAnsi="Times New Roman" w:cs="Times New Roman"/>
        </w:rPr>
      </w:pPr>
      <w:r>
        <w:rPr>
          <w:rFonts w:ascii="Times New Roman" w:hAnsi="Times New Roman" w:cs="Times New Roman"/>
        </w:rPr>
        <w:t>Chairperson</w:t>
      </w:r>
    </w:p>
    <w:p w:rsidR="00D9769D" w:rsidRPr="00A61089" w:rsidRDefault="00D9769D" w:rsidP="00D9769D">
      <w:pPr>
        <w:spacing w:line="360" w:lineRule="auto"/>
        <w:jc w:val="both"/>
        <w:rPr>
          <w:rFonts w:ascii="Times New Roman" w:hAnsi="Times New Roman" w:cs="Times New Roman"/>
        </w:rPr>
      </w:pPr>
      <w:r>
        <w:rPr>
          <w:rFonts w:ascii="Times New Roman" w:hAnsi="Times New Roman" w:cs="Times New Roman"/>
        </w:rPr>
        <w:t>November 2025</w:t>
      </w:r>
    </w:p>
    <w:p w:rsidR="00D9769D" w:rsidRPr="00832D58" w:rsidRDefault="00D9769D" w:rsidP="00D9769D"/>
    <w:p w:rsidR="001148F7" w:rsidRDefault="001148F7" w:rsidP="001148F7">
      <w:pPr>
        <w:rPr>
          <w:rFonts w:ascii="Garamond" w:hAnsi="Garamond"/>
          <w:b/>
          <w:sz w:val="32"/>
          <w:szCs w:val="32"/>
        </w:rPr>
      </w:pPr>
    </w:p>
    <w:p w:rsidR="001148F7" w:rsidRPr="00393911" w:rsidRDefault="001148F7" w:rsidP="001148F7">
      <w:pPr>
        <w:rPr>
          <w:sz w:val="24"/>
          <w:szCs w:val="24"/>
          <w:lang w:val="en-GB"/>
        </w:rPr>
      </w:pPr>
    </w:p>
    <w:p w:rsidR="001148F7" w:rsidRDefault="001148F7"/>
    <w:p w:rsidR="00D9769D" w:rsidRPr="00BF56A0" w:rsidRDefault="00D9769D" w:rsidP="00D9769D">
      <w:pPr>
        <w:jc w:val="center"/>
        <w:rPr>
          <w:rFonts w:ascii="Times New Roman" w:hAnsi="Times New Roman" w:cs="Times New Roman"/>
          <w:b/>
          <w:sz w:val="24"/>
          <w:szCs w:val="24"/>
        </w:rPr>
      </w:pPr>
      <w:r w:rsidRPr="00BF56A0">
        <w:rPr>
          <w:rFonts w:ascii="Times New Roman" w:hAnsi="Times New Roman" w:cs="Times New Roman"/>
          <w:b/>
          <w:sz w:val="24"/>
          <w:szCs w:val="24"/>
        </w:rPr>
        <w:lastRenderedPageBreak/>
        <w:t>DIRECTOR OF SERVICES</w:t>
      </w:r>
    </w:p>
    <w:p w:rsidR="00D9769D" w:rsidRDefault="00D9769D" w:rsidP="00D9769D">
      <w:pPr>
        <w:spacing w:line="276" w:lineRule="auto"/>
        <w:jc w:val="both"/>
        <w:rPr>
          <w:rFonts w:ascii="Times New Roman" w:hAnsi="Times New Roman" w:cs="Times New Roman"/>
          <w:sz w:val="24"/>
          <w:szCs w:val="24"/>
        </w:rPr>
      </w:pPr>
    </w:p>
    <w:p w:rsidR="00D9769D" w:rsidRDefault="00D9769D" w:rsidP="00D9769D">
      <w:pPr>
        <w:spacing w:line="276" w:lineRule="auto"/>
        <w:jc w:val="both"/>
        <w:rPr>
          <w:rFonts w:ascii="Times New Roman" w:hAnsi="Times New Roman" w:cs="Times New Roman"/>
          <w:sz w:val="24"/>
          <w:szCs w:val="24"/>
        </w:rPr>
      </w:pPr>
      <w:r>
        <w:rPr>
          <w:rFonts w:ascii="Times New Roman" w:hAnsi="Times New Roman" w:cs="Times New Roman"/>
          <w:sz w:val="24"/>
          <w:szCs w:val="24"/>
        </w:rPr>
        <w:t>2024/25</w:t>
      </w:r>
      <w:r w:rsidRPr="008E2B14">
        <w:rPr>
          <w:rFonts w:ascii="Times New Roman" w:hAnsi="Times New Roman" w:cs="Times New Roman"/>
          <w:sz w:val="24"/>
          <w:szCs w:val="24"/>
        </w:rPr>
        <w:t xml:space="preserve"> </w:t>
      </w:r>
      <w:r>
        <w:rPr>
          <w:rFonts w:ascii="Times New Roman" w:hAnsi="Times New Roman" w:cs="Times New Roman"/>
          <w:sz w:val="24"/>
          <w:szCs w:val="24"/>
        </w:rPr>
        <w:t>has proved to be a very busy period in the business of Ballinasloe Social Services and this is due to a number of reasons. Firstly, the ongoing development and roll-out of the Family and Community Resource Centre, which started in March 2024, has contributed to a huge increase in footfall to the Social Services premises with the services on offer by Una and Teresa, proving to be hugely popular in the community. Thank you to Tusla for committing to funding this pilot project for a 3 year period. It was disappointing that we were not selected as one of the 5 F</w:t>
      </w:r>
      <w:r w:rsidR="00BF56A0">
        <w:rPr>
          <w:rFonts w:ascii="Times New Roman" w:hAnsi="Times New Roman" w:cs="Times New Roman"/>
          <w:sz w:val="24"/>
          <w:szCs w:val="24"/>
        </w:rPr>
        <w:t>C</w:t>
      </w:r>
      <w:r>
        <w:rPr>
          <w:rFonts w:ascii="Times New Roman" w:hAnsi="Times New Roman" w:cs="Times New Roman"/>
          <w:sz w:val="24"/>
          <w:szCs w:val="24"/>
        </w:rPr>
        <w:t xml:space="preserve">RCs to join the National Forum this year.  We had prepared an in-depth submission to be chosen as one of the 5 applications (from a total of 49) but in this instance, we were unsuccessful.  We hope another round of applications will be announced in the near future in which we will see a positive outcome for BSS.  The second reason for the increase in activities is the increased demand for our Day Care Centre. Our elderly service (Day Care and Meals on Wheels) continue to experience high demand for the services, which enable older people to remain living in their own homes for longer.  Our pre-school continues to be in demand with a full quota of 22 children in each session at all times. </w:t>
      </w:r>
    </w:p>
    <w:p w:rsidR="00D9769D" w:rsidRPr="008E2B14" w:rsidRDefault="00D9769D" w:rsidP="00D9769D">
      <w:pPr>
        <w:spacing w:line="276" w:lineRule="auto"/>
        <w:jc w:val="both"/>
        <w:rPr>
          <w:rFonts w:ascii="Times New Roman" w:hAnsi="Times New Roman" w:cs="Times New Roman"/>
          <w:sz w:val="24"/>
          <w:szCs w:val="24"/>
        </w:rPr>
      </w:pPr>
    </w:p>
    <w:p w:rsidR="00D9769D" w:rsidRPr="008E2B14" w:rsidRDefault="00D9769D" w:rsidP="00D9769D">
      <w:pPr>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t xml:space="preserve">We continue to be deeply indebted to the Mercy Sisters for their generous support throughout the years.  Also thanks to the </w:t>
      </w:r>
      <w:r>
        <w:rPr>
          <w:rFonts w:ascii="Times New Roman" w:hAnsi="Times New Roman" w:cs="Times New Roman"/>
          <w:sz w:val="24"/>
          <w:szCs w:val="24"/>
        </w:rPr>
        <w:t xml:space="preserve">Ballinasloe Vincent de Paul, </w:t>
      </w:r>
      <w:r w:rsidRPr="008E2B14">
        <w:rPr>
          <w:rFonts w:ascii="Times New Roman" w:hAnsi="Times New Roman" w:cs="Times New Roman"/>
          <w:sz w:val="24"/>
          <w:szCs w:val="24"/>
        </w:rPr>
        <w:t>Christmas Jumper Committee, Creagh School St. Brigid’s Crosses,</w:t>
      </w:r>
      <w:r>
        <w:rPr>
          <w:rFonts w:ascii="Times New Roman" w:hAnsi="Times New Roman" w:cs="Times New Roman"/>
          <w:sz w:val="24"/>
          <w:szCs w:val="24"/>
        </w:rPr>
        <w:t xml:space="preserve"> Valerie Seale</w:t>
      </w:r>
      <w:proofErr w:type="gramStart"/>
      <w:r>
        <w:rPr>
          <w:rFonts w:ascii="Times New Roman" w:hAnsi="Times New Roman" w:cs="Times New Roman"/>
          <w:sz w:val="24"/>
          <w:szCs w:val="24"/>
        </w:rPr>
        <w:t xml:space="preserve">, </w:t>
      </w:r>
      <w:r w:rsidRPr="008E2B14">
        <w:rPr>
          <w:rFonts w:ascii="Times New Roman" w:hAnsi="Times New Roman" w:cs="Times New Roman"/>
          <w:sz w:val="24"/>
          <w:szCs w:val="24"/>
        </w:rPr>
        <w:t xml:space="preserve"> </w:t>
      </w:r>
      <w:r>
        <w:rPr>
          <w:rFonts w:ascii="Times New Roman" w:hAnsi="Times New Roman" w:cs="Times New Roman"/>
          <w:sz w:val="24"/>
          <w:szCs w:val="24"/>
        </w:rPr>
        <w:t>Graham</w:t>
      </w:r>
      <w:proofErr w:type="gramEnd"/>
      <w:r>
        <w:rPr>
          <w:rFonts w:ascii="Times New Roman" w:hAnsi="Times New Roman" w:cs="Times New Roman"/>
          <w:sz w:val="24"/>
          <w:szCs w:val="24"/>
        </w:rPr>
        <w:t xml:space="preserve"> Bartlett of IWA, St. Gabriel’s GAA, </w:t>
      </w:r>
      <w:proofErr w:type="spellStart"/>
      <w:r>
        <w:rPr>
          <w:rFonts w:ascii="Times New Roman" w:hAnsi="Times New Roman" w:cs="Times New Roman"/>
          <w:sz w:val="24"/>
          <w:szCs w:val="24"/>
        </w:rPr>
        <w:t>Gallco</w:t>
      </w:r>
      <w:proofErr w:type="spellEnd"/>
      <w:r>
        <w:rPr>
          <w:rFonts w:ascii="Times New Roman" w:hAnsi="Times New Roman" w:cs="Times New Roman"/>
          <w:sz w:val="24"/>
          <w:szCs w:val="24"/>
        </w:rPr>
        <w:t xml:space="preserve">, Echo Dale Ltd,  </w:t>
      </w:r>
      <w:r w:rsidRPr="008E2B14">
        <w:rPr>
          <w:rFonts w:ascii="Times New Roman" w:hAnsi="Times New Roman" w:cs="Times New Roman"/>
          <w:sz w:val="24"/>
          <w:szCs w:val="24"/>
        </w:rPr>
        <w:t>for their substantial donations to our services during the year. Thanks also to</w:t>
      </w:r>
      <w:r>
        <w:rPr>
          <w:rFonts w:ascii="Times New Roman" w:hAnsi="Times New Roman" w:cs="Times New Roman"/>
          <w:sz w:val="24"/>
          <w:szCs w:val="24"/>
        </w:rPr>
        <w:t xml:space="preserve"> Keller Staff, Farmers’ Market, Ballinasloe Soroptomists, </w:t>
      </w:r>
      <w:r w:rsidRPr="008E2B14">
        <w:rPr>
          <w:rFonts w:ascii="Times New Roman" w:hAnsi="Times New Roman" w:cs="Times New Roman"/>
          <w:sz w:val="24"/>
          <w:szCs w:val="24"/>
        </w:rPr>
        <w:t>Irish Courts</w:t>
      </w:r>
      <w:r>
        <w:rPr>
          <w:rFonts w:ascii="Times New Roman" w:hAnsi="Times New Roman" w:cs="Times New Roman"/>
          <w:sz w:val="24"/>
          <w:szCs w:val="24"/>
        </w:rPr>
        <w:t xml:space="preserve">, Ballinasloe Golf Club Alliance Medical </w:t>
      </w:r>
      <w:proofErr w:type="gramStart"/>
      <w:r w:rsidR="00BF56A0">
        <w:rPr>
          <w:rFonts w:ascii="Times New Roman" w:hAnsi="Times New Roman" w:cs="Times New Roman"/>
          <w:sz w:val="24"/>
          <w:szCs w:val="24"/>
        </w:rPr>
        <w:t xml:space="preserve">and </w:t>
      </w:r>
      <w:r w:rsidRPr="008E2B14">
        <w:rPr>
          <w:rFonts w:ascii="Times New Roman" w:hAnsi="Times New Roman" w:cs="Times New Roman"/>
          <w:sz w:val="24"/>
          <w:szCs w:val="24"/>
        </w:rPr>
        <w:t xml:space="preserve"> other</w:t>
      </w:r>
      <w:proofErr w:type="gramEnd"/>
      <w:r w:rsidRPr="008E2B14">
        <w:rPr>
          <w:rFonts w:ascii="Times New Roman" w:hAnsi="Times New Roman" w:cs="Times New Roman"/>
          <w:sz w:val="24"/>
          <w:szCs w:val="24"/>
        </w:rPr>
        <w:t xml:space="preserve"> local organisations and individuals for their support and assistance. </w:t>
      </w:r>
      <w:r>
        <w:rPr>
          <w:rFonts w:ascii="Times New Roman" w:hAnsi="Times New Roman" w:cs="Times New Roman"/>
          <w:sz w:val="24"/>
          <w:szCs w:val="24"/>
        </w:rPr>
        <w:t>Thank you to service users, families of service users, volunteers and members of the public for your donations throughout the year.  Without all this amazing support, we would not be able to continue providing services in the area.</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p>
    <w:p w:rsidR="00D9769D" w:rsidRPr="00270BFE" w:rsidRDefault="00D9769D" w:rsidP="00D9769D">
      <w:pPr>
        <w:autoSpaceDE w:val="0"/>
        <w:autoSpaceDN w:val="0"/>
        <w:adjustRightInd w:val="0"/>
        <w:spacing w:line="276" w:lineRule="auto"/>
        <w:jc w:val="both"/>
        <w:rPr>
          <w:rFonts w:ascii="Times New Roman" w:hAnsi="Times New Roman" w:cs="Times New Roman"/>
          <w:sz w:val="24"/>
          <w:szCs w:val="24"/>
        </w:rPr>
      </w:pPr>
      <w:r w:rsidRPr="00270BFE">
        <w:rPr>
          <w:rFonts w:ascii="Times New Roman" w:hAnsi="Times New Roman" w:cs="Times New Roman"/>
          <w:sz w:val="24"/>
          <w:szCs w:val="24"/>
        </w:rPr>
        <w:t xml:space="preserve">Our total budget for 2024 was </w:t>
      </w:r>
      <w:r w:rsidRPr="00270BFE">
        <w:rPr>
          <w:rFonts w:ascii="Times New Roman" w:hAnsi="Times New Roman" w:cs="Times New Roman"/>
          <w:b/>
          <w:bCs/>
          <w:sz w:val="24"/>
          <w:szCs w:val="24"/>
        </w:rPr>
        <w:t>€</w:t>
      </w:r>
      <w:r w:rsidRPr="00270BFE">
        <w:rPr>
          <w:rFonts w:ascii="Times New Roman" w:hAnsi="Times New Roman" w:cs="Times New Roman"/>
          <w:sz w:val="24"/>
          <w:szCs w:val="24"/>
        </w:rPr>
        <w:t>765,691 broken down as follows:</w:t>
      </w:r>
    </w:p>
    <w:p w:rsidR="00D9769D" w:rsidRPr="00270BFE" w:rsidRDefault="00D9769D" w:rsidP="00D9769D">
      <w:pPr>
        <w:autoSpaceDE w:val="0"/>
        <w:autoSpaceDN w:val="0"/>
        <w:adjustRightInd w:val="0"/>
        <w:spacing w:line="276" w:lineRule="auto"/>
        <w:jc w:val="both"/>
        <w:rPr>
          <w:rFonts w:ascii="Times New Roman" w:hAnsi="Times New Roman" w:cs="Times New Roman"/>
          <w:sz w:val="24"/>
          <w:szCs w:val="24"/>
        </w:rPr>
      </w:pPr>
      <w:r w:rsidRPr="00270BFE">
        <w:rPr>
          <w:rFonts w:ascii="Times New Roman" w:hAnsi="Times New Roman" w:cs="Times New Roman"/>
          <w:sz w:val="24"/>
          <w:szCs w:val="24"/>
        </w:rPr>
        <w:t>Statutory Bodies:  79% Self-Generated Income: 12% Fundraising &amp; Donations: 8% Miscellaneous: 1%</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p>
    <w:p w:rsidR="00D9769D" w:rsidRDefault="00D9769D" w:rsidP="00D9769D">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Currently, t</w:t>
      </w:r>
      <w:r w:rsidRPr="008E2B14">
        <w:rPr>
          <w:rFonts w:ascii="Times New Roman" w:hAnsi="Times New Roman" w:cs="Times New Roman"/>
          <w:sz w:val="24"/>
          <w:szCs w:val="24"/>
        </w:rPr>
        <w:t xml:space="preserve">he organisation employs a staff team of </w:t>
      </w:r>
      <w:r>
        <w:rPr>
          <w:rFonts w:ascii="Times New Roman" w:hAnsi="Times New Roman" w:cs="Times New Roman"/>
          <w:sz w:val="24"/>
          <w:szCs w:val="24"/>
        </w:rPr>
        <w:t>15</w:t>
      </w:r>
      <w:r w:rsidRPr="008E2B14">
        <w:rPr>
          <w:rFonts w:ascii="Times New Roman" w:hAnsi="Times New Roman" w:cs="Times New Roman"/>
          <w:sz w:val="24"/>
          <w:szCs w:val="24"/>
        </w:rPr>
        <w:t xml:space="preserve"> part-time or full-time</w:t>
      </w:r>
      <w:r>
        <w:rPr>
          <w:rFonts w:ascii="Times New Roman" w:hAnsi="Times New Roman" w:cs="Times New Roman"/>
          <w:sz w:val="24"/>
          <w:szCs w:val="24"/>
        </w:rPr>
        <w:t xml:space="preserve"> employees, along with 3</w:t>
      </w:r>
      <w:r w:rsidRPr="008E2B14">
        <w:rPr>
          <w:rFonts w:ascii="Times New Roman" w:hAnsi="Times New Roman" w:cs="Times New Roman"/>
          <w:sz w:val="24"/>
          <w:szCs w:val="24"/>
        </w:rPr>
        <w:t xml:space="preserve"> participants from local Community Employment Schemes</w:t>
      </w:r>
      <w:r>
        <w:rPr>
          <w:rFonts w:ascii="Times New Roman" w:hAnsi="Times New Roman" w:cs="Times New Roman"/>
          <w:sz w:val="24"/>
          <w:szCs w:val="24"/>
        </w:rPr>
        <w:t>.  T</w:t>
      </w:r>
      <w:r w:rsidRPr="008E2B14">
        <w:rPr>
          <w:rFonts w:ascii="Times New Roman" w:hAnsi="Times New Roman" w:cs="Times New Roman"/>
          <w:sz w:val="24"/>
          <w:szCs w:val="24"/>
        </w:rPr>
        <w:t xml:space="preserve">hanks </w:t>
      </w:r>
      <w:r>
        <w:rPr>
          <w:rFonts w:ascii="Times New Roman" w:hAnsi="Times New Roman" w:cs="Times New Roman"/>
          <w:sz w:val="24"/>
          <w:szCs w:val="24"/>
        </w:rPr>
        <w:t>to</w:t>
      </w:r>
      <w:r w:rsidRPr="008E2B14">
        <w:rPr>
          <w:rFonts w:ascii="Times New Roman" w:hAnsi="Times New Roman" w:cs="Times New Roman"/>
          <w:sz w:val="24"/>
          <w:szCs w:val="24"/>
        </w:rPr>
        <w:t xml:space="preserve"> Patricia from Training 4 Employment for </w:t>
      </w:r>
      <w:r>
        <w:rPr>
          <w:rFonts w:ascii="Times New Roman" w:hAnsi="Times New Roman" w:cs="Times New Roman"/>
          <w:sz w:val="24"/>
          <w:szCs w:val="24"/>
        </w:rPr>
        <w:t>her</w:t>
      </w:r>
      <w:r w:rsidRPr="008E2B14">
        <w:rPr>
          <w:rFonts w:ascii="Times New Roman" w:hAnsi="Times New Roman" w:cs="Times New Roman"/>
          <w:sz w:val="24"/>
          <w:szCs w:val="24"/>
        </w:rPr>
        <w:t xml:space="preserve"> assistance in </w:t>
      </w:r>
      <w:r>
        <w:rPr>
          <w:rFonts w:ascii="Times New Roman" w:hAnsi="Times New Roman" w:cs="Times New Roman"/>
          <w:sz w:val="24"/>
          <w:szCs w:val="24"/>
        </w:rPr>
        <w:t xml:space="preserve">securing participants for our services. </w:t>
      </w:r>
      <w:r w:rsidRPr="008E2B14">
        <w:rPr>
          <w:rFonts w:ascii="Times New Roman" w:hAnsi="Times New Roman" w:cs="Times New Roman"/>
          <w:sz w:val="24"/>
          <w:szCs w:val="24"/>
        </w:rPr>
        <w:t xml:space="preserve">  Furthermore, we</w:t>
      </w:r>
      <w:r>
        <w:rPr>
          <w:rFonts w:ascii="Times New Roman" w:hAnsi="Times New Roman" w:cs="Times New Roman"/>
          <w:sz w:val="24"/>
          <w:szCs w:val="24"/>
        </w:rPr>
        <w:t xml:space="preserve"> have 43</w:t>
      </w:r>
      <w:r w:rsidRPr="008E2B14">
        <w:rPr>
          <w:rFonts w:ascii="Times New Roman" w:hAnsi="Times New Roman" w:cs="Times New Roman"/>
          <w:sz w:val="24"/>
          <w:szCs w:val="24"/>
        </w:rPr>
        <w:t xml:space="preserve"> dedicated volunteers, who give of their</w:t>
      </w:r>
      <w:r>
        <w:rPr>
          <w:rFonts w:ascii="Times New Roman" w:hAnsi="Times New Roman" w:cs="Times New Roman"/>
          <w:sz w:val="24"/>
          <w:szCs w:val="24"/>
        </w:rPr>
        <w:t xml:space="preserve"> t</w:t>
      </w:r>
      <w:r w:rsidR="00BF56A0">
        <w:rPr>
          <w:rFonts w:ascii="Times New Roman" w:hAnsi="Times New Roman" w:cs="Times New Roman"/>
          <w:sz w:val="24"/>
          <w:szCs w:val="24"/>
        </w:rPr>
        <w:t>ime freely and generously t</w:t>
      </w:r>
      <w:r w:rsidRPr="008E2B14">
        <w:rPr>
          <w:rFonts w:ascii="Times New Roman" w:hAnsi="Times New Roman" w:cs="Times New Roman"/>
          <w:sz w:val="24"/>
          <w:szCs w:val="24"/>
        </w:rPr>
        <w:t>o our Meals on Wheels and Day Care Services.  We</w:t>
      </w:r>
      <w:r w:rsidR="00BF56A0">
        <w:rPr>
          <w:rFonts w:ascii="Times New Roman" w:hAnsi="Times New Roman" w:cs="Times New Roman"/>
          <w:sz w:val="24"/>
          <w:szCs w:val="24"/>
        </w:rPr>
        <w:t xml:space="preserve"> also have 11</w:t>
      </w:r>
      <w:r w:rsidRPr="008E2B14">
        <w:rPr>
          <w:rFonts w:ascii="Times New Roman" w:hAnsi="Times New Roman" w:cs="Times New Roman"/>
          <w:sz w:val="24"/>
          <w:szCs w:val="24"/>
        </w:rPr>
        <w:t xml:space="preserve"> volunteers who sit on our Board and provide governance and guidance to the organisation. </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D9769D" w:rsidRDefault="00D9769D" w:rsidP="00D9769D">
      <w:pPr>
        <w:autoSpaceDE w:val="0"/>
        <w:autoSpaceDN w:val="0"/>
        <w:adjustRightInd w:val="0"/>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lastRenderedPageBreak/>
        <w:t>We received funding</w:t>
      </w:r>
      <w:r>
        <w:rPr>
          <w:rFonts w:ascii="Times New Roman" w:hAnsi="Times New Roman" w:cs="Times New Roman"/>
          <w:sz w:val="24"/>
          <w:szCs w:val="24"/>
        </w:rPr>
        <w:t xml:space="preserve"> of €183,145</w:t>
      </w:r>
      <w:r w:rsidRPr="008E2B14">
        <w:rPr>
          <w:rFonts w:ascii="Times New Roman" w:hAnsi="Times New Roman" w:cs="Times New Roman"/>
          <w:sz w:val="24"/>
          <w:szCs w:val="24"/>
        </w:rPr>
        <w:t xml:space="preserve"> from HSE under the Section 39 grant, which enabled us, along with fundraising, service charges and generous donations, to continue providing services, to our elderly citizens. </w:t>
      </w:r>
      <w:r>
        <w:rPr>
          <w:rFonts w:ascii="Times New Roman" w:hAnsi="Times New Roman" w:cs="Times New Roman"/>
          <w:sz w:val="24"/>
          <w:szCs w:val="24"/>
        </w:rPr>
        <w:t xml:space="preserve">However, this funding has not increased on a par with ever increasing costs in food and transport and consequently, we need more funding to survive. Following on from our meeting with Des Mulligan in May 2024, we prepared a detailed Section 39 application and met with Jarlath Keady and Orla Irwin in October 2024 to present it to them.  However, we were informed that there is no additional funding for Section 39 funded organisations. </w:t>
      </w:r>
      <w:r w:rsidR="00170683">
        <w:rPr>
          <w:rFonts w:ascii="Times New Roman" w:hAnsi="Times New Roman" w:cs="Times New Roman"/>
          <w:sz w:val="24"/>
          <w:szCs w:val="24"/>
        </w:rPr>
        <w:t>We subsequently met with Martin Daly T.D. where this funding issue was discussed.</w:t>
      </w:r>
    </w:p>
    <w:p w:rsidR="00D9769D" w:rsidRDefault="00D9769D" w:rsidP="00D9769D">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We received funding of €18,503 from HSE to apply the WRC agreement of 8% to the employees </w:t>
      </w:r>
      <w:proofErr w:type="gramStart"/>
      <w:r>
        <w:rPr>
          <w:rFonts w:ascii="Times New Roman" w:hAnsi="Times New Roman" w:cs="Times New Roman"/>
          <w:sz w:val="24"/>
          <w:szCs w:val="24"/>
        </w:rPr>
        <w:t>of  S39</w:t>
      </w:r>
      <w:proofErr w:type="gramEnd"/>
      <w:r>
        <w:rPr>
          <w:rFonts w:ascii="Times New Roman" w:hAnsi="Times New Roman" w:cs="Times New Roman"/>
          <w:sz w:val="24"/>
          <w:szCs w:val="24"/>
        </w:rPr>
        <w:t xml:space="preserve"> funded organisations.  This was very positively received by our employees. </w:t>
      </w:r>
    </w:p>
    <w:p w:rsidR="00D9769D" w:rsidRPr="008E2B14" w:rsidRDefault="00170683" w:rsidP="00D9769D">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We were very fortunate to have received the sum of €20,000 from the AIB Community Fund, as a result of a public vote, which will be put to outings and equipment for the Day Care Service over the next 2 years.  Thank you to AIB and everyone who voted for us!</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t>We continued to receive funding from Tusla to provide</w:t>
      </w:r>
      <w:r>
        <w:rPr>
          <w:rFonts w:ascii="Times New Roman" w:hAnsi="Times New Roman" w:cs="Times New Roman"/>
          <w:sz w:val="24"/>
          <w:szCs w:val="24"/>
        </w:rPr>
        <w:t xml:space="preserve"> the Family &amp; Community Resource Centre as funding was committed to this pilot project for a period of 3 years. We also receive funding from Tusla </w:t>
      </w:r>
      <w:proofErr w:type="gramStart"/>
      <w:r>
        <w:rPr>
          <w:rFonts w:ascii="Times New Roman" w:hAnsi="Times New Roman" w:cs="Times New Roman"/>
          <w:sz w:val="24"/>
          <w:szCs w:val="24"/>
        </w:rPr>
        <w:t>for</w:t>
      </w:r>
      <w:r w:rsidRPr="008E2B1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2B14">
        <w:rPr>
          <w:rFonts w:ascii="Times New Roman" w:hAnsi="Times New Roman" w:cs="Times New Roman"/>
          <w:sz w:val="24"/>
          <w:szCs w:val="24"/>
        </w:rPr>
        <w:t>Early</w:t>
      </w:r>
      <w:proofErr w:type="gramEnd"/>
      <w:r w:rsidRPr="008E2B14">
        <w:rPr>
          <w:rFonts w:ascii="Times New Roman" w:hAnsi="Times New Roman" w:cs="Times New Roman"/>
          <w:sz w:val="24"/>
          <w:szCs w:val="24"/>
        </w:rPr>
        <w:t xml:space="preserve"> Intervention Services in our TLC, for which we are grateful. We are part of the ECCE and NCS childcare schemes which provides funding for children attending our pre-school.</w:t>
      </w:r>
    </w:p>
    <w:p w:rsidR="00D9769D" w:rsidRPr="00BF56A0" w:rsidRDefault="00D9769D" w:rsidP="00BF56A0">
      <w:pPr>
        <w:autoSpaceDE w:val="0"/>
        <w:autoSpaceDN w:val="0"/>
        <w:adjustRightInd w:val="0"/>
        <w:spacing w:line="276" w:lineRule="auto"/>
        <w:jc w:val="both"/>
        <w:rPr>
          <w:rFonts w:ascii="Times New Roman" w:hAnsi="Times New Roman" w:cs="Times New Roman"/>
          <w:sz w:val="24"/>
          <w:szCs w:val="24"/>
        </w:rPr>
      </w:pPr>
      <w:r w:rsidRPr="0056756F">
        <w:rPr>
          <w:rFonts w:ascii="Times New Roman" w:hAnsi="Times New Roman" w:cs="Times New Roman"/>
          <w:sz w:val="24"/>
          <w:szCs w:val="24"/>
        </w:rPr>
        <w:t xml:space="preserve">We have been successful in drawing down other grants and we say thank you to Galway Co </w:t>
      </w:r>
      <w:proofErr w:type="spellStart"/>
      <w:r w:rsidRPr="0056756F">
        <w:rPr>
          <w:rFonts w:ascii="Times New Roman" w:hAnsi="Times New Roman" w:cs="Times New Roman"/>
          <w:sz w:val="24"/>
          <w:szCs w:val="24"/>
        </w:rPr>
        <w:t>Co</w:t>
      </w:r>
      <w:proofErr w:type="spellEnd"/>
      <w:r w:rsidRPr="0056756F">
        <w:rPr>
          <w:rFonts w:ascii="Times New Roman" w:hAnsi="Times New Roman" w:cs="Times New Roman"/>
          <w:sz w:val="24"/>
          <w:szCs w:val="24"/>
        </w:rPr>
        <w:t>., GRETB, GRD, for their grant aid during the year.</w:t>
      </w:r>
      <w:r w:rsidRPr="008E2B14">
        <w:rPr>
          <w:rFonts w:ascii="Times New Roman" w:hAnsi="Times New Roman" w:cs="Times New Roman"/>
          <w:sz w:val="24"/>
          <w:szCs w:val="24"/>
        </w:rPr>
        <w:t xml:space="preserve"> It enabled us to provide and enhance our services throughout the year.  </w:t>
      </w:r>
      <w:r>
        <w:rPr>
          <w:rFonts w:ascii="Times New Roman" w:hAnsi="Times New Roman" w:cs="Times New Roman"/>
          <w:sz w:val="24"/>
          <w:szCs w:val="24"/>
        </w:rPr>
        <w:t xml:space="preserve">  We were delighted to be approved a Clár grant of €23,440 during the year to purchase a new Meals on Wheels van.  We received a grant of €25,000 under the HSE Re-</w:t>
      </w:r>
      <w:proofErr w:type="spellStart"/>
      <w:r>
        <w:rPr>
          <w:rFonts w:ascii="Times New Roman" w:hAnsi="Times New Roman" w:cs="Times New Roman"/>
          <w:sz w:val="24"/>
          <w:szCs w:val="24"/>
        </w:rPr>
        <w:t>Furbishment</w:t>
      </w:r>
      <w:proofErr w:type="spellEnd"/>
      <w:r>
        <w:rPr>
          <w:rFonts w:ascii="Times New Roman" w:hAnsi="Times New Roman" w:cs="Times New Roman"/>
          <w:sz w:val="24"/>
          <w:szCs w:val="24"/>
        </w:rPr>
        <w:t xml:space="preserve"> Scheme to carry out capital work in our Centre.  This work has added greatly to the Day Care Centre </w:t>
      </w:r>
    </w:p>
    <w:p w:rsidR="00D9769D" w:rsidRPr="008E2B14" w:rsidRDefault="00D9769D" w:rsidP="00D9769D">
      <w:pPr>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t xml:space="preserve">We had our Golf Classic on the Easter Monday, with fantastic support from golfers and the public alike.  Thanks also to Ballinasloe Golf Club for the use of the facility. </w:t>
      </w:r>
    </w:p>
    <w:p w:rsidR="00D9769D" w:rsidRPr="008E2B14" w:rsidRDefault="00D9769D" w:rsidP="00BF56A0">
      <w:pPr>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t xml:space="preserve">We also thank everyone who supported our Membership scheme and Limited Draw during the year. </w:t>
      </w:r>
      <w:r>
        <w:rPr>
          <w:rFonts w:ascii="Times New Roman" w:hAnsi="Times New Roman" w:cs="Times New Roman"/>
          <w:sz w:val="24"/>
          <w:szCs w:val="24"/>
        </w:rPr>
        <w:t xml:space="preserve">Due to an enhanced online presence, we have increased our Limited Draw participants to the maximum of 100. </w:t>
      </w:r>
      <w:r w:rsidRPr="008E2B14">
        <w:rPr>
          <w:rFonts w:ascii="Times New Roman" w:hAnsi="Times New Roman" w:cs="Times New Roman"/>
          <w:sz w:val="24"/>
          <w:szCs w:val="24"/>
        </w:rPr>
        <w:t xml:space="preserve">Thank you to everyone who donated to and supported our annual Sale of Work in December. </w:t>
      </w:r>
      <w:r w:rsidRPr="008E2B14">
        <w:rPr>
          <w:rFonts w:ascii="Times New Roman" w:hAnsi="Times New Roman" w:cs="Times New Roman"/>
          <w:sz w:val="24"/>
          <w:szCs w:val="24"/>
        </w:rPr>
        <w:tab/>
      </w:r>
      <w:r w:rsidRPr="008E2B14">
        <w:rPr>
          <w:rFonts w:ascii="Times New Roman" w:hAnsi="Times New Roman" w:cs="Times New Roman"/>
          <w:sz w:val="24"/>
          <w:szCs w:val="24"/>
        </w:rPr>
        <w:tab/>
      </w:r>
      <w:r w:rsidRPr="008E2B14">
        <w:rPr>
          <w:rFonts w:ascii="Times New Roman" w:hAnsi="Times New Roman" w:cs="Times New Roman"/>
          <w:sz w:val="24"/>
          <w:szCs w:val="24"/>
        </w:rPr>
        <w:tab/>
      </w:r>
      <w:r w:rsidRPr="008E2B14">
        <w:rPr>
          <w:rFonts w:ascii="Times New Roman" w:hAnsi="Times New Roman" w:cs="Times New Roman"/>
          <w:sz w:val="24"/>
          <w:szCs w:val="24"/>
        </w:rPr>
        <w:tab/>
      </w:r>
      <w:r w:rsidRPr="008E2B14">
        <w:rPr>
          <w:rFonts w:ascii="Times New Roman" w:hAnsi="Times New Roman" w:cs="Times New Roman"/>
          <w:sz w:val="24"/>
          <w:szCs w:val="24"/>
        </w:rPr>
        <w:tab/>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t>New policies were devised and existing policies updated as required during the year. The Charities Regulator Annual Report was submitted online in October 202</w:t>
      </w:r>
      <w:r>
        <w:rPr>
          <w:rFonts w:ascii="Times New Roman" w:hAnsi="Times New Roman" w:cs="Times New Roman"/>
          <w:sz w:val="24"/>
          <w:szCs w:val="24"/>
        </w:rPr>
        <w:t>5</w:t>
      </w:r>
      <w:r w:rsidRPr="008E2B14">
        <w:rPr>
          <w:rFonts w:ascii="Times New Roman" w:hAnsi="Times New Roman" w:cs="Times New Roman"/>
          <w:sz w:val="24"/>
          <w:szCs w:val="24"/>
        </w:rPr>
        <w:t xml:space="preserve">. </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t xml:space="preserve">The Company AGM was held on </w:t>
      </w:r>
      <w:r>
        <w:rPr>
          <w:rFonts w:ascii="Times New Roman" w:hAnsi="Times New Roman" w:cs="Times New Roman"/>
          <w:sz w:val="24"/>
          <w:szCs w:val="24"/>
        </w:rPr>
        <w:t>29</w:t>
      </w:r>
      <w:r w:rsidRPr="00663ED7">
        <w:rPr>
          <w:rFonts w:ascii="Times New Roman" w:hAnsi="Times New Roman" w:cs="Times New Roman"/>
          <w:sz w:val="24"/>
          <w:szCs w:val="24"/>
          <w:vertAlign w:val="superscript"/>
        </w:rPr>
        <w:t>th</w:t>
      </w:r>
      <w:r w:rsidRPr="00663ED7">
        <w:rPr>
          <w:rFonts w:ascii="Times New Roman" w:hAnsi="Times New Roman" w:cs="Times New Roman"/>
          <w:sz w:val="24"/>
          <w:szCs w:val="24"/>
        </w:rPr>
        <w:t xml:space="preserve"> May,</w:t>
      </w:r>
      <w:r w:rsidRPr="008E2B14">
        <w:rPr>
          <w:rFonts w:ascii="Times New Roman" w:hAnsi="Times New Roman" w:cs="Times New Roman"/>
          <w:sz w:val="24"/>
          <w:szCs w:val="24"/>
        </w:rPr>
        <w:t xml:space="preserve"> where the Audited Accounts were signed off.</w:t>
      </w:r>
    </w:p>
    <w:p w:rsidR="00D9769D" w:rsidRDefault="00D9769D" w:rsidP="00D9769D">
      <w:pPr>
        <w:autoSpaceDE w:val="0"/>
        <w:autoSpaceDN w:val="0"/>
        <w:adjustRightInd w:val="0"/>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t xml:space="preserve">Thanks were expressed to our Auditors, Duffy, Burke &amp; Co, and our accountants, Fred Beckwith &amp; Co, for their assistance in this area. </w:t>
      </w:r>
      <w:r>
        <w:rPr>
          <w:rFonts w:ascii="Times New Roman" w:hAnsi="Times New Roman" w:cs="Times New Roman"/>
          <w:sz w:val="24"/>
          <w:szCs w:val="24"/>
        </w:rPr>
        <w:t xml:space="preserve">Also, my gratitude to Peter Daly of DS Consulting for his IT expertise and always being available to solve our IT issues.  Thanks to Joe Glennon of Kickstart Web Design for maintaining and upgrading our website.  Finally, thanks to Rory Nelson of Nelson Life for his expertise in the area of Pensions.  </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We recently launched an online video of our services, which has been very well received.  A further video of our Chairperson will be launched shortly.  Thank you to Jack Kelly for compiling these videos. </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t xml:space="preserve">I wish to express my gratitude to Chairperson </w:t>
      </w:r>
      <w:r>
        <w:rPr>
          <w:rFonts w:ascii="Times New Roman" w:hAnsi="Times New Roman" w:cs="Times New Roman"/>
          <w:sz w:val="24"/>
          <w:szCs w:val="24"/>
        </w:rPr>
        <w:t>Michael Lally</w:t>
      </w:r>
      <w:r w:rsidRPr="008E2B14">
        <w:rPr>
          <w:rFonts w:ascii="Times New Roman" w:hAnsi="Times New Roman" w:cs="Times New Roman"/>
          <w:sz w:val="24"/>
          <w:szCs w:val="24"/>
        </w:rPr>
        <w:t xml:space="preserve"> and Vice-Chairperson </w:t>
      </w:r>
      <w:r>
        <w:rPr>
          <w:rFonts w:ascii="Times New Roman" w:hAnsi="Times New Roman" w:cs="Times New Roman"/>
          <w:sz w:val="24"/>
          <w:szCs w:val="24"/>
        </w:rPr>
        <w:t>Declan Quinn</w:t>
      </w:r>
      <w:r w:rsidRPr="008E2B14">
        <w:rPr>
          <w:rFonts w:ascii="Times New Roman" w:hAnsi="Times New Roman" w:cs="Times New Roman"/>
          <w:sz w:val="24"/>
          <w:szCs w:val="24"/>
        </w:rPr>
        <w:t xml:space="preserve"> for their assistance and to the Social Services </w:t>
      </w:r>
      <w:r>
        <w:rPr>
          <w:rFonts w:ascii="Times New Roman" w:hAnsi="Times New Roman" w:cs="Times New Roman"/>
          <w:sz w:val="24"/>
          <w:szCs w:val="24"/>
        </w:rPr>
        <w:t>Board</w:t>
      </w:r>
      <w:r w:rsidRPr="008E2B14">
        <w:rPr>
          <w:rFonts w:ascii="Times New Roman" w:hAnsi="Times New Roman" w:cs="Times New Roman"/>
          <w:sz w:val="24"/>
          <w:szCs w:val="24"/>
        </w:rPr>
        <w:t xml:space="preserve"> for its continued support. </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 am so fortunate to have Bernie Gordon working alongside me in the office.  </w:t>
      </w:r>
      <w:r w:rsidRPr="008E2B14">
        <w:rPr>
          <w:rFonts w:ascii="Times New Roman" w:hAnsi="Times New Roman" w:cs="Times New Roman"/>
          <w:sz w:val="24"/>
          <w:szCs w:val="24"/>
        </w:rPr>
        <w:t xml:space="preserve">I thank Bernie for </w:t>
      </w:r>
      <w:r>
        <w:rPr>
          <w:rFonts w:ascii="Times New Roman" w:hAnsi="Times New Roman" w:cs="Times New Roman"/>
          <w:sz w:val="24"/>
          <w:szCs w:val="24"/>
        </w:rPr>
        <w:t>her</w:t>
      </w:r>
      <w:r w:rsidRPr="008E2B14">
        <w:rPr>
          <w:rFonts w:ascii="Times New Roman" w:hAnsi="Times New Roman" w:cs="Times New Roman"/>
          <w:sz w:val="24"/>
          <w:szCs w:val="24"/>
        </w:rPr>
        <w:t xml:space="preserve"> hard work</w:t>
      </w:r>
      <w:r>
        <w:rPr>
          <w:rFonts w:ascii="Times New Roman" w:hAnsi="Times New Roman" w:cs="Times New Roman"/>
          <w:sz w:val="24"/>
          <w:szCs w:val="24"/>
        </w:rPr>
        <w:t>, dedication</w:t>
      </w:r>
      <w:r w:rsidRPr="008E2B14">
        <w:rPr>
          <w:rFonts w:ascii="Times New Roman" w:hAnsi="Times New Roman" w:cs="Times New Roman"/>
          <w:sz w:val="24"/>
          <w:szCs w:val="24"/>
        </w:rPr>
        <w:t xml:space="preserve"> and commitment. </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The</w:t>
      </w:r>
      <w:r w:rsidRPr="008E2B14">
        <w:rPr>
          <w:rFonts w:ascii="Times New Roman" w:hAnsi="Times New Roman" w:cs="Times New Roman"/>
          <w:sz w:val="24"/>
          <w:szCs w:val="24"/>
        </w:rPr>
        <w:t xml:space="preserve"> </w:t>
      </w:r>
      <w:proofErr w:type="spellStart"/>
      <w:r w:rsidRPr="008E2B14">
        <w:rPr>
          <w:rFonts w:ascii="Times New Roman" w:hAnsi="Times New Roman" w:cs="Times New Roman"/>
          <w:sz w:val="24"/>
          <w:szCs w:val="24"/>
        </w:rPr>
        <w:t>Alzheimers</w:t>
      </w:r>
      <w:proofErr w:type="spellEnd"/>
      <w:r w:rsidRPr="008E2B14">
        <w:rPr>
          <w:rFonts w:ascii="Times New Roman" w:hAnsi="Times New Roman" w:cs="Times New Roman"/>
          <w:sz w:val="24"/>
          <w:szCs w:val="24"/>
        </w:rPr>
        <w:t xml:space="preserve"> Society of Ireland </w:t>
      </w:r>
      <w:r>
        <w:rPr>
          <w:rFonts w:ascii="Times New Roman" w:hAnsi="Times New Roman" w:cs="Times New Roman"/>
          <w:sz w:val="24"/>
          <w:szCs w:val="24"/>
        </w:rPr>
        <w:t xml:space="preserve">continue to rent the Centre on Fridays </w:t>
      </w:r>
      <w:r w:rsidRPr="008E2B14">
        <w:rPr>
          <w:rFonts w:ascii="Times New Roman" w:hAnsi="Times New Roman" w:cs="Times New Roman"/>
          <w:sz w:val="24"/>
          <w:szCs w:val="24"/>
        </w:rPr>
        <w:t xml:space="preserve">where they provide day care services to those suffering with </w:t>
      </w:r>
      <w:proofErr w:type="spellStart"/>
      <w:r w:rsidRPr="008E2B14">
        <w:rPr>
          <w:rFonts w:ascii="Times New Roman" w:hAnsi="Times New Roman" w:cs="Times New Roman"/>
          <w:sz w:val="24"/>
          <w:szCs w:val="24"/>
        </w:rPr>
        <w:t>alzheimers</w:t>
      </w:r>
      <w:proofErr w:type="spellEnd"/>
      <w:r w:rsidRPr="008E2B14">
        <w:rPr>
          <w:rFonts w:ascii="Times New Roman" w:hAnsi="Times New Roman" w:cs="Times New Roman"/>
          <w:sz w:val="24"/>
          <w:szCs w:val="24"/>
        </w:rPr>
        <w:t xml:space="preserve">. </w:t>
      </w:r>
      <w:r>
        <w:rPr>
          <w:rFonts w:ascii="Times New Roman" w:hAnsi="Times New Roman" w:cs="Times New Roman"/>
          <w:sz w:val="24"/>
          <w:szCs w:val="24"/>
        </w:rPr>
        <w:t>They also rent a room on Wednesday mornings to provide activity classes for</w:t>
      </w:r>
      <w:r w:rsidR="00BF56A0">
        <w:rPr>
          <w:rFonts w:ascii="Times New Roman" w:hAnsi="Times New Roman" w:cs="Times New Roman"/>
          <w:sz w:val="24"/>
          <w:szCs w:val="24"/>
        </w:rPr>
        <w:t xml:space="preserve"> those with pre-onset </w:t>
      </w:r>
      <w:proofErr w:type="spellStart"/>
      <w:r>
        <w:rPr>
          <w:rFonts w:ascii="Times New Roman" w:hAnsi="Times New Roman" w:cs="Times New Roman"/>
          <w:sz w:val="24"/>
          <w:szCs w:val="24"/>
        </w:rPr>
        <w:t>alzheimers</w:t>
      </w:r>
      <w:proofErr w:type="spellEnd"/>
      <w:r>
        <w:rPr>
          <w:rFonts w:ascii="Times New Roman" w:hAnsi="Times New Roman" w:cs="Times New Roman"/>
          <w:sz w:val="24"/>
          <w:szCs w:val="24"/>
        </w:rPr>
        <w:t>.</w:t>
      </w:r>
      <w:r w:rsidRPr="008E2B14">
        <w:rPr>
          <w:rFonts w:ascii="Times New Roman" w:hAnsi="Times New Roman" w:cs="Times New Roman"/>
          <w:sz w:val="24"/>
          <w:szCs w:val="24"/>
        </w:rPr>
        <w:t xml:space="preserve"> This is a welcome addition to the community and compliments our own day care services which operate Monday to Thursday.  Various other groups rent our facilities on a regu</w:t>
      </w:r>
      <w:r>
        <w:rPr>
          <w:rFonts w:ascii="Times New Roman" w:hAnsi="Times New Roman" w:cs="Times New Roman"/>
          <w:sz w:val="24"/>
          <w:szCs w:val="24"/>
        </w:rPr>
        <w:t xml:space="preserve">lar basis including A.A. Yoga </w:t>
      </w:r>
      <w:r w:rsidRPr="008E2B14">
        <w:rPr>
          <w:rFonts w:ascii="Times New Roman" w:hAnsi="Times New Roman" w:cs="Times New Roman"/>
          <w:sz w:val="24"/>
          <w:szCs w:val="24"/>
        </w:rPr>
        <w:t>classes</w:t>
      </w:r>
      <w:r>
        <w:rPr>
          <w:rFonts w:ascii="Times New Roman" w:hAnsi="Times New Roman" w:cs="Times New Roman"/>
          <w:sz w:val="24"/>
          <w:szCs w:val="24"/>
        </w:rPr>
        <w:t>, GRD, GCC and HSE</w:t>
      </w:r>
    </w:p>
    <w:p w:rsidR="00D9769D" w:rsidRDefault="00D9769D" w:rsidP="00D9769D">
      <w:pPr>
        <w:autoSpaceDE w:val="0"/>
        <w:autoSpaceDN w:val="0"/>
        <w:adjustRightInd w:val="0"/>
        <w:spacing w:line="276" w:lineRule="auto"/>
        <w:jc w:val="both"/>
        <w:rPr>
          <w:rFonts w:ascii="Times New Roman" w:hAnsi="Times New Roman" w:cs="Times New Roman"/>
          <w:sz w:val="24"/>
          <w:szCs w:val="24"/>
        </w:rPr>
      </w:pPr>
    </w:p>
    <w:p w:rsidR="00D9769D" w:rsidRPr="008B406C" w:rsidRDefault="00D9769D" w:rsidP="00D9769D">
      <w:pPr>
        <w:spacing w:line="276" w:lineRule="auto"/>
        <w:rPr>
          <w:rFonts w:ascii="Times New Roman" w:hAnsi="Times New Roman" w:cs="Times New Roman"/>
          <w:sz w:val="24"/>
          <w:szCs w:val="24"/>
          <w:lang w:val="en-GB"/>
        </w:rPr>
      </w:pPr>
      <w:r w:rsidRPr="008B406C">
        <w:rPr>
          <w:rFonts w:ascii="Times New Roman" w:hAnsi="Times New Roman" w:cs="Times New Roman"/>
          <w:sz w:val="24"/>
          <w:szCs w:val="24"/>
        </w:rPr>
        <w:t xml:space="preserve">I would like to congratulate our Childcare Manager, Elaine Murphy, who represented Ireland </w:t>
      </w:r>
      <w:r w:rsidRPr="008B406C">
        <w:rPr>
          <w:rFonts w:ascii="Times New Roman" w:hAnsi="Times New Roman" w:cs="Times New Roman"/>
          <w:sz w:val="24"/>
          <w:szCs w:val="24"/>
          <w:lang w:val="en-GB"/>
        </w:rPr>
        <w:t xml:space="preserve">in the British Dressage Senior Home Nations 2025 in Chard, Somerset in early September.  This was a fantastic achievement and we are very proud of her. </w:t>
      </w:r>
    </w:p>
    <w:p w:rsidR="00D9769D" w:rsidRPr="008E2B14" w:rsidRDefault="00D9769D" w:rsidP="00D9769D">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D9769D" w:rsidRDefault="00D9769D" w:rsidP="00D9769D">
      <w:pPr>
        <w:autoSpaceDE w:val="0"/>
        <w:autoSpaceDN w:val="0"/>
        <w:adjustRightInd w:val="0"/>
        <w:spacing w:line="276" w:lineRule="auto"/>
        <w:jc w:val="both"/>
        <w:rPr>
          <w:rFonts w:ascii="Times New Roman" w:hAnsi="Times New Roman" w:cs="Times New Roman"/>
          <w:sz w:val="24"/>
          <w:szCs w:val="24"/>
        </w:rPr>
      </w:pPr>
      <w:r w:rsidRPr="008E2B14">
        <w:rPr>
          <w:rFonts w:ascii="Times New Roman" w:hAnsi="Times New Roman" w:cs="Times New Roman"/>
          <w:sz w:val="24"/>
          <w:szCs w:val="24"/>
        </w:rPr>
        <w:t xml:space="preserve">Finally, thanks to all my work colleagues, members, volunteers, service users and Social Services’ supporters for your assistance during the past year. </w:t>
      </w:r>
    </w:p>
    <w:p w:rsidR="00D9769D" w:rsidRDefault="00D9769D" w:rsidP="00D9769D">
      <w:pPr>
        <w:autoSpaceDE w:val="0"/>
        <w:autoSpaceDN w:val="0"/>
        <w:adjustRightInd w:val="0"/>
        <w:spacing w:line="276" w:lineRule="auto"/>
        <w:jc w:val="both"/>
        <w:rPr>
          <w:rFonts w:ascii="Times New Roman" w:hAnsi="Times New Roman" w:cs="Times New Roman"/>
          <w:b/>
          <w:sz w:val="24"/>
          <w:szCs w:val="24"/>
        </w:rPr>
      </w:pPr>
    </w:p>
    <w:p w:rsidR="00D9769D" w:rsidRDefault="00D9769D" w:rsidP="00D9769D">
      <w:pPr>
        <w:autoSpaceDE w:val="0"/>
        <w:autoSpaceDN w:val="0"/>
        <w:adjustRightInd w:val="0"/>
        <w:spacing w:line="276" w:lineRule="auto"/>
        <w:jc w:val="both"/>
        <w:rPr>
          <w:rFonts w:ascii="Times New Roman" w:hAnsi="Times New Roman" w:cs="Times New Roman"/>
          <w:b/>
          <w:i/>
          <w:sz w:val="24"/>
          <w:szCs w:val="24"/>
        </w:rPr>
      </w:pPr>
      <w:r w:rsidRPr="00350828">
        <w:rPr>
          <w:rFonts w:ascii="Times New Roman" w:hAnsi="Times New Roman" w:cs="Times New Roman"/>
          <w:b/>
          <w:i/>
          <w:sz w:val="24"/>
          <w:szCs w:val="24"/>
        </w:rPr>
        <w:t>Teresa Coughlan,</w:t>
      </w:r>
      <w:r>
        <w:rPr>
          <w:rFonts w:ascii="Times New Roman" w:hAnsi="Times New Roman" w:cs="Times New Roman"/>
          <w:b/>
          <w:i/>
          <w:sz w:val="24"/>
          <w:szCs w:val="24"/>
        </w:rPr>
        <w:t xml:space="preserve"> </w:t>
      </w:r>
    </w:p>
    <w:p w:rsidR="00D9769D" w:rsidRDefault="00D9769D" w:rsidP="00D9769D">
      <w:pPr>
        <w:autoSpaceDE w:val="0"/>
        <w:autoSpaceDN w:val="0"/>
        <w:adjustRightInd w:val="0"/>
        <w:spacing w:line="276" w:lineRule="auto"/>
        <w:jc w:val="both"/>
        <w:rPr>
          <w:rFonts w:ascii="Times New Roman" w:hAnsi="Times New Roman" w:cs="Times New Roman"/>
          <w:b/>
          <w:i/>
          <w:sz w:val="24"/>
          <w:szCs w:val="24"/>
        </w:rPr>
      </w:pPr>
      <w:r>
        <w:rPr>
          <w:rFonts w:ascii="Times New Roman" w:hAnsi="Times New Roman" w:cs="Times New Roman"/>
          <w:b/>
          <w:i/>
          <w:sz w:val="24"/>
          <w:szCs w:val="24"/>
        </w:rPr>
        <w:t>Director of Services</w:t>
      </w:r>
    </w:p>
    <w:p w:rsidR="00D9769D" w:rsidRDefault="00D9769D" w:rsidP="00D9769D">
      <w:pPr>
        <w:autoSpaceDE w:val="0"/>
        <w:autoSpaceDN w:val="0"/>
        <w:adjustRightInd w:val="0"/>
        <w:spacing w:line="276" w:lineRule="auto"/>
        <w:jc w:val="both"/>
        <w:rPr>
          <w:rFonts w:ascii="Times New Roman" w:hAnsi="Times New Roman" w:cs="Times New Roman"/>
          <w:b/>
          <w:i/>
          <w:sz w:val="24"/>
          <w:szCs w:val="24"/>
        </w:rPr>
      </w:pPr>
    </w:p>
    <w:p w:rsidR="00D9769D" w:rsidRDefault="00D9769D" w:rsidP="00D9769D">
      <w:pPr>
        <w:autoSpaceDE w:val="0"/>
        <w:autoSpaceDN w:val="0"/>
        <w:adjustRightInd w:val="0"/>
        <w:spacing w:line="276" w:lineRule="auto"/>
        <w:jc w:val="both"/>
        <w:rPr>
          <w:rFonts w:ascii="Times New Roman" w:hAnsi="Times New Roman" w:cs="Times New Roman"/>
          <w:b/>
          <w:i/>
          <w:sz w:val="24"/>
          <w:szCs w:val="24"/>
        </w:rPr>
      </w:pPr>
    </w:p>
    <w:p w:rsidR="00BF56A0" w:rsidRDefault="00BF56A0" w:rsidP="00D9769D">
      <w:pPr>
        <w:autoSpaceDE w:val="0"/>
        <w:autoSpaceDN w:val="0"/>
        <w:adjustRightInd w:val="0"/>
        <w:spacing w:line="276" w:lineRule="auto"/>
        <w:jc w:val="both"/>
        <w:rPr>
          <w:rFonts w:ascii="Times New Roman" w:hAnsi="Times New Roman" w:cs="Times New Roman"/>
          <w:b/>
          <w:i/>
          <w:sz w:val="24"/>
          <w:szCs w:val="24"/>
        </w:rPr>
      </w:pPr>
    </w:p>
    <w:p w:rsidR="00BF56A0" w:rsidRDefault="00BF56A0" w:rsidP="00D9769D">
      <w:pPr>
        <w:autoSpaceDE w:val="0"/>
        <w:autoSpaceDN w:val="0"/>
        <w:adjustRightInd w:val="0"/>
        <w:spacing w:line="276" w:lineRule="auto"/>
        <w:jc w:val="both"/>
        <w:rPr>
          <w:rFonts w:ascii="Times New Roman" w:hAnsi="Times New Roman" w:cs="Times New Roman"/>
          <w:b/>
          <w:i/>
          <w:sz w:val="24"/>
          <w:szCs w:val="24"/>
        </w:rPr>
      </w:pPr>
    </w:p>
    <w:p w:rsidR="00BF56A0" w:rsidRDefault="00BF56A0" w:rsidP="00D9769D">
      <w:pPr>
        <w:autoSpaceDE w:val="0"/>
        <w:autoSpaceDN w:val="0"/>
        <w:adjustRightInd w:val="0"/>
        <w:spacing w:line="276" w:lineRule="auto"/>
        <w:jc w:val="both"/>
        <w:rPr>
          <w:rFonts w:ascii="Times New Roman" w:hAnsi="Times New Roman" w:cs="Times New Roman"/>
          <w:b/>
          <w:i/>
          <w:sz w:val="24"/>
          <w:szCs w:val="24"/>
        </w:rPr>
      </w:pPr>
    </w:p>
    <w:p w:rsidR="00BF56A0" w:rsidRDefault="00BF56A0" w:rsidP="00D9769D">
      <w:pPr>
        <w:autoSpaceDE w:val="0"/>
        <w:autoSpaceDN w:val="0"/>
        <w:adjustRightInd w:val="0"/>
        <w:spacing w:line="276" w:lineRule="auto"/>
        <w:jc w:val="both"/>
        <w:rPr>
          <w:rFonts w:ascii="Times New Roman" w:hAnsi="Times New Roman" w:cs="Times New Roman"/>
          <w:b/>
          <w:i/>
          <w:sz w:val="24"/>
          <w:szCs w:val="24"/>
        </w:rPr>
      </w:pPr>
    </w:p>
    <w:p w:rsidR="00BF56A0" w:rsidRDefault="00BF56A0" w:rsidP="00D9769D">
      <w:pPr>
        <w:autoSpaceDE w:val="0"/>
        <w:autoSpaceDN w:val="0"/>
        <w:adjustRightInd w:val="0"/>
        <w:spacing w:line="276" w:lineRule="auto"/>
        <w:jc w:val="both"/>
        <w:rPr>
          <w:rFonts w:ascii="Times New Roman" w:hAnsi="Times New Roman" w:cs="Times New Roman"/>
          <w:b/>
          <w:i/>
          <w:sz w:val="24"/>
          <w:szCs w:val="24"/>
        </w:rPr>
      </w:pPr>
    </w:p>
    <w:p w:rsidR="00BF56A0" w:rsidRDefault="00BF56A0" w:rsidP="00D9769D">
      <w:pPr>
        <w:autoSpaceDE w:val="0"/>
        <w:autoSpaceDN w:val="0"/>
        <w:adjustRightInd w:val="0"/>
        <w:spacing w:line="276" w:lineRule="auto"/>
        <w:jc w:val="both"/>
        <w:rPr>
          <w:rFonts w:ascii="Times New Roman" w:hAnsi="Times New Roman" w:cs="Times New Roman"/>
          <w:b/>
          <w:i/>
          <w:sz w:val="24"/>
          <w:szCs w:val="24"/>
        </w:rPr>
      </w:pPr>
    </w:p>
    <w:p w:rsidR="00BF56A0" w:rsidRDefault="00BF56A0" w:rsidP="00D9769D">
      <w:pPr>
        <w:autoSpaceDE w:val="0"/>
        <w:autoSpaceDN w:val="0"/>
        <w:adjustRightInd w:val="0"/>
        <w:spacing w:line="276" w:lineRule="auto"/>
        <w:jc w:val="both"/>
        <w:rPr>
          <w:rFonts w:ascii="Times New Roman" w:hAnsi="Times New Roman" w:cs="Times New Roman"/>
          <w:b/>
          <w:i/>
          <w:sz w:val="24"/>
          <w:szCs w:val="24"/>
        </w:rPr>
      </w:pPr>
    </w:p>
    <w:p w:rsidR="00D9769D" w:rsidRDefault="00D9769D" w:rsidP="00D9769D">
      <w:pPr>
        <w:autoSpaceDE w:val="0"/>
        <w:autoSpaceDN w:val="0"/>
        <w:adjustRightInd w:val="0"/>
        <w:spacing w:line="276" w:lineRule="auto"/>
        <w:jc w:val="both"/>
        <w:rPr>
          <w:rFonts w:ascii="Times New Roman" w:hAnsi="Times New Roman" w:cs="Times New Roman"/>
          <w:b/>
          <w:i/>
          <w:sz w:val="24"/>
          <w:szCs w:val="24"/>
        </w:rPr>
      </w:pPr>
    </w:p>
    <w:p w:rsidR="00D9769D" w:rsidRPr="000A45DF" w:rsidRDefault="00D9769D" w:rsidP="00D9769D">
      <w:pPr>
        <w:jc w:val="center"/>
        <w:rPr>
          <w:rFonts w:ascii="Times New Roman" w:hAnsi="Times New Roman" w:cs="Times New Roman"/>
          <w:b/>
          <w:sz w:val="24"/>
          <w:szCs w:val="24"/>
          <w:lang w:val="en-GB"/>
        </w:rPr>
      </w:pPr>
      <w:r w:rsidRPr="000A45DF">
        <w:rPr>
          <w:rFonts w:ascii="Times New Roman" w:hAnsi="Times New Roman" w:cs="Times New Roman"/>
          <w:b/>
          <w:sz w:val="24"/>
          <w:szCs w:val="24"/>
          <w:lang w:val="en-GB"/>
        </w:rPr>
        <w:lastRenderedPageBreak/>
        <w:t>DAY CARE CENTRE REPORT 2024/25</w:t>
      </w:r>
    </w:p>
    <w:p w:rsidR="00D9769D" w:rsidRPr="000A45DF" w:rsidRDefault="00D9769D" w:rsidP="00D9769D">
      <w:pPr>
        <w:jc w:val="both"/>
        <w:rPr>
          <w:rFonts w:ascii="Times New Roman" w:hAnsi="Times New Roman" w:cs="Times New Roman"/>
          <w:sz w:val="24"/>
          <w:szCs w:val="24"/>
          <w:lang w:val="en-GB"/>
        </w:rPr>
      </w:pP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Ballinasloe Social Services Day Centre remains operating Monday-Thursday each week.  The Alzheimer’s Society of Ireland continue to operate their day service from the BSS Day </w:t>
      </w:r>
      <w:proofErr w:type="gramStart"/>
      <w:r w:rsidRPr="000A45DF">
        <w:rPr>
          <w:rFonts w:ascii="Times New Roman" w:hAnsi="Times New Roman" w:cs="Times New Roman"/>
          <w:sz w:val="24"/>
          <w:szCs w:val="24"/>
          <w:lang w:val="en-GB"/>
        </w:rPr>
        <w:t>Centre  premises</w:t>
      </w:r>
      <w:proofErr w:type="gramEnd"/>
      <w:r w:rsidRPr="000A45DF">
        <w:rPr>
          <w:rFonts w:ascii="Times New Roman" w:hAnsi="Times New Roman" w:cs="Times New Roman"/>
          <w:sz w:val="24"/>
          <w:szCs w:val="24"/>
          <w:lang w:val="en-GB"/>
        </w:rPr>
        <w:t xml:space="preserve"> each Friday.  They now also operate a morning service each Wednesday morning.  This service is funded by the HSE.  Our service continues to link with them aiming to advocate for clients who attend Social Services to possibly attend with them on Fridays. </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In </w:t>
      </w:r>
      <w:r w:rsidRPr="000A45DF">
        <w:rPr>
          <w:rFonts w:ascii="Times New Roman" w:hAnsi="Times New Roman" w:cs="Times New Roman"/>
          <w:b/>
          <w:sz w:val="24"/>
          <w:szCs w:val="24"/>
          <w:lang w:val="en-GB"/>
        </w:rPr>
        <w:t>October</w:t>
      </w:r>
      <w:r w:rsidRPr="000A45DF">
        <w:rPr>
          <w:rFonts w:ascii="Times New Roman" w:hAnsi="Times New Roman" w:cs="Times New Roman"/>
          <w:sz w:val="24"/>
          <w:szCs w:val="24"/>
          <w:lang w:val="en-GB"/>
        </w:rPr>
        <w:t xml:space="preserve"> we had a donation from our volunteer Ann Duffy for painting of the dining room area.  This area and the two hallways were painted.  Thank you to Ann for this generous donation.</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Teresa Coughlan and committee members met with Des Mulligan, HSE Head of Older Persons.  They had prepared a business plan as requested.  They were making clear the BSS position on the essential need of extra funding for Older Person Services.  However, despite all their hard work and advocating to the HSE this area of the service did not receive any extra funding.</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We were delighted to hear the news that we received €25,000 from Minister Stephen Donnelly’s Refurbishment Community Programme grant.  This grant allows us to purchase much-needed items for the clients and the Day Centre.  It also allows a total refurbishment or our nursing consultation room and office.  We would like to thank Rob </w:t>
      </w:r>
      <w:proofErr w:type="spellStart"/>
      <w:r w:rsidRPr="000A45DF">
        <w:rPr>
          <w:rFonts w:ascii="Times New Roman" w:hAnsi="Times New Roman" w:cs="Times New Roman"/>
          <w:sz w:val="24"/>
          <w:szCs w:val="24"/>
          <w:lang w:val="en-GB"/>
        </w:rPr>
        <w:t>Hardiman</w:t>
      </w:r>
      <w:proofErr w:type="spellEnd"/>
      <w:r w:rsidRPr="000A45DF">
        <w:rPr>
          <w:rFonts w:ascii="Times New Roman" w:hAnsi="Times New Roman" w:cs="Times New Roman"/>
          <w:sz w:val="24"/>
          <w:szCs w:val="24"/>
          <w:lang w:val="en-GB"/>
        </w:rPr>
        <w:t xml:space="preserve">, husband of staff member </w:t>
      </w:r>
      <w:proofErr w:type="spellStart"/>
      <w:r w:rsidRPr="000A45DF">
        <w:rPr>
          <w:rFonts w:ascii="Times New Roman" w:hAnsi="Times New Roman" w:cs="Times New Roman"/>
          <w:sz w:val="24"/>
          <w:szCs w:val="24"/>
          <w:lang w:val="en-GB"/>
        </w:rPr>
        <w:t>Roiseen</w:t>
      </w:r>
      <w:proofErr w:type="spellEnd"/>
      <w:r w:rsidRPr="000A45DF">
        <w:rPr>
          <w:rFonts w:ascii="Times New Roman" w:hAnsi="Times New Roman" w:cs="Times New Roman"/>
          <w:sz w:val="24"/>
          <w:szCs w:val="24"/>
          <w:lang w:val="en-GB"/>
        </w:rPr>
        <w:t xml:space="preserve"> for his donation of 3 printers to our services.  These will be used in the Day Centre and Family</w:t>
      </w:r>
      <w:r w:rsidR="00BF56A0">
        <w:rPr>
          <w:rFonts w:ascii="Times New Roman" w:hAnsi="Times New Roman" w:cs="Times New Roman"/>
          <w:sz w:val="24"/>
          <w:szCs w:val="24"/>
          <w:lang w:val="en-GB"/>
        </w:rPr>
        <w:t xml:space="preserve"> &amp; Community</w:t>
      </w:r>
      <w:r w:rsidRPr="000A45DF">
        <w:rPr>
          <w:rFonts w:ascii="Times New Roman" w:hAnsi="Times New Roman" w:cs="Times New Roman"/>
          <w:sz w:val="24"/>
          <w:szCs w:val="24"/>
          <w:lang w:val="en-GB"/>
        </w:rPr>
        <w:t xml:space="preserve"> Resource Centre.</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Ballinasloe Lions Club launched their Message in a Bottle project.  </w:t>
      </w:r>
      <w:r w:rsidRPr="000A45DF">
        <w:rPr>
          <w:rFonts w:ascii="Times New Roman" w:hAnsi="Times New Roman" w:cs="Times New Roman"/>
          <w:color w:val="040C28"/>
          <w:sz w:val="24"/>
          <w:szCs w:val="24"/>
        </w:rPr>
        <w:t>This is a simple idea that encourages people to keep their basic personal and medical details in a common place where they can easily be found in an emergency</w:t>
      </w:r>
      <w:r w:rsidRPr="000A45DF">
        <w:rPr>
          <w:rFonts w:ascii="Times New Roman" w:hAnsi="Times New Roman" w:cs="Times New Roman"/>
          <w:color w:val="474747"/>
          <w:sz w:val="24"/>
          <w:szCs w:val="24"/>
          <w:shd w:val="clear" w:color="auto" w:fill="FFFFFF"/>
        </w:rPr>
        <w:t xml:space="preserve">.  </w:t>
      </w:r>
      <w:r w:rsidRPr="000A45DF">
        <w:rPr>
          <w:rFonts w:ascii="Times New Roman" w:hAnsi="Times New Roman" w:cs="Times New Roman"/>
          <w:sz w:val="24"/>
          <w:szCs w:val="24"/>
          <w:shd w:val="clear" w:color="auto" w:fill="FFFFFF"/>
        </w:rPr>
        <w:t>The Day Centre supported clients to complete the forms and attach their photo to each one.</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In </w:t>
      </w:r>
      <w:r w:rsidRPr="000A45DF">
        <w:rPr>
          <w:rFonts w:ascii="Times New Roman" w:hAnsi="Times New Roman" w:cs="Times New Roman"/>
          <w:b/>
          <w:sz w:val="24"/>
          <w:szCs w:val="24"/>
          <w:lang w:val="en-GB"/>
        </w:rPr>
        <w:t>November</w:t>
      </w:r>
      <w:r w:rsidRPr="000A45DF">
        <w:rPr>
          <w:rFonts w:ascii="Times New Roman" w:hAnsi="Times New Roman" w:cs="Times New Roman"/>
          <w:sz w:val="24"/>
          <w:szCs w:val="24"/>
          <w:lang w:val="en-GB"/>
        </w:rPr>
        <w:t xml:space="preserve"> we welcomed students from </w:t>
      </w:r>
      <w:proofErr w:type="spellStart"/>
      <w:r w:rsidRPr="000A45DF">
        <w:rPr>
          <w:rFonts w:ascii="Times New Roman" w:hAnsi="Times New Roman" w:cs="Times New Roman"/>
          <w:sz w:val="24"/>
          <w:szCs w:val="24"/>
          <w:lang w:val="en-GB"/>
        </w:rPr>
        <w:t>Scoil</w:t>
      </w:r>
      <w:proofErr w:type="spellEnd"/>
      <w:r w:rsidRPr="000A45DF">
        <w:rPr>
          <w:rFonts w:ascii="Times New Roman" w:hAnsi="Times New Roman" w:cs="Times New Roman"/>
          <w:sz w:val="24"/>
          <w:szCs w:val="24"/>
          <w:lang w:val="en-GB"/>
        </w:rPr>
        <w:t xml:space="preserve"> </w:t>
      </w:r>
      <w:proofErr w:type="spellStart"/>
      <w:r w:rsidRPr="000A45DF">
        <w:rPr>
          <w:rFonts w:ascii="Times New Roman" w:hAnsi="Times New Roman" w:cs="Times New Roman"/>
          <w:sz w:val="24"/>
          <w:szCs w:val="24"/>
          <w:lang w:val="en-GB"/>
        </w:rPr>
        <w:t>Mhuire’s</w:t>
      </w:r>
      <w:proofErr w:type="spellEnd"/>
      <w:r w:rsidRPr="000A45DF">
        <w:rPr>
          <w:rFonts w:ascii="Times New Roman" w:hAnsi="Times New Roman" w:cs="Times New Roman"/>
          <w:sz w:val="24"/>
          <w:szCs w:val="24"/>
          <w:lang w:val="en-GB"/>
        </w:rPr>
        <w:t xml:space="preserve"> LCA class who linked in with the services again this year on a project they were completing.  This resulted in some of the group and the teachers organising one to one games played with the clients.  They were also entertained with some singing from the group.   It was a pleasure to have the group and their teachers to give their time and entertain those attending the day centre.</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Our music and movement classes with </w:t>
      </w:r>
      <w:proofErr w:type="gramStart"/>
      <w:r w:rsidRPr="000A45DF">
        <w:rPr>
          <w:rFonts w:ascii="Times New Roman" w:hAnsi="Times New Roman" w:cs="Times New Roman"/>
          <w:sz w:val="24"/>
          <w:szCs w:val="24"/>
          <w:lang w:val="en-GB"/>
        </w:rPr>
        <w:t>Ria</w:t>
      </w:r>
      <w:proofErr w:type="gramEnd"/>
      <w:r w:rsidRPr="000A45DF">
        <w:rPr>
          <w:rFonts w:ascii="Times New Roman" w:hAnsi="Times New Roman" w:cs="Times New Roman"/>
          <w:sz w:val="24"/>
          <w:szCs w:val="24"/>
          <w:lang w:val="en-GB"/>
        </w:rPr>
        <w:t xml:space="preserve"> Purcell from Milkshake Dance &amp; Academy continued.  Great benefit to the clients as all classes are designed to enable all exercises and movement to be carried out while sitting down.  These classes were funded by Bank of Ireland Community Foundation of Ireland.</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We had our annual Sale of Work in </w:t>
      </w:r>
      <w:r w:rsidRPr="000A45DF">
        <w:rPr>
          <w:rFonts w:ascii="Times New Roman" w:hAnsi="Times New Roman" w:cs="Times New Roman"/>
          <w:b/>
          <w:sz w:val="24"/>
          <w:szCs w:val="24"/>
          <w:lang w:val="en-GB"/>
        </w:rPr>
        <w:t>December</w:t>
      </w:r>
      <w:r w:rsidRPr="000A45DF">
        <w:rPr>
          <w:rFonts w:ascii="Times New Roman" w:hAnsi="Times New Roman" w:cs="Times New Roman"/>
          <w:sz w:val="24"/>
          <w:szCs w:val="24"/>
          <w:lang w:val="en-GB"/>
        </w:rPr>
        <w:t>, which proved to be a continued success in raising funds for the services.  We had our</w:t>
      </w:r>
      <w:r>
        <w:rPr>
          <w:rFonts w:ascii="Times New Roman" w:hAnsi="Times New Roman" w:cs="Times New Roman"/>
          <w:sz w:val="24"/>
          <w:szCs w:val="24"/>
          <w:lang w:val="en-GB"/>
        </w:rPr>
        <w:t xml:space="preserve"> Day Centre’s annual M</w:t>
      </w:r>
      <w:r w:rsidRPr="000A45DF">
        <w:rPr>
          <w:rFonts w:ascii="Times New Roman" w:hAnsi="Times New Roman" w:cs="Times New Roman"/>
          <w:sz w:val="24"/>
          <w:szCs w:val="24"/>
          <w:lang w:val="en-GB"/>
        </w:rPr>
        <w:t>ass, celebrated by Fr. John Garvey.</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lang w:val="en-GB"/>
        </w:rPr>
        <w:t>We thank Galway Rural Development for its financial support under SICAP.  This enabled us to make and distribute mini Christmas hampers to those availing of our services.</w:t>
      </w:r>
      <w:r w:rsidRPr="000A45DF">
        <w:rPr>
          <w:rFonts w:ascii="Times New Roman" w:hAnsi="Times New Roman" w:cs="Times New Roman"/>
          <w:sz w:val="24"/>
          <w:szCs w:val="24"/>
        </w:rPr>
        <w:t xml:space="preserve"> </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Staff Trish and Mary from Alliance Medical called to the Day Centre.  They made a donation to our organisation this year.  Thank you to all the staff of Alliance Medical Ballinasloe.</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lastRenderedPageBreak/>
        <w:t>We had the pleasure of Sally Ann Barrett from RTE Radio 1 attend the Day Centre a week before Christmas.  Sally interviewed individuals at the Day Centre about what Christmas meant to them.  Snippets of these interviews aired on the RTE Morning Ireland programme on 23</w:t>
      </w:r>
      <w:r w:rsidRPr="000A45DF">
        <w:rPr>
          <w:rFonts w:ascii="Times New Roman" w:hAnsi="Times New Roman" w:cs="Times New Roman"/>
          <w:sz w:val="24"/>
          <w:szCs w:val="24"/>
          <w:vertAlign w:val="superscript"/>
        </w:rPr>
        <w:t>rd</w:t>
      </w:r>
      <w:r w:rsidRPr="000A45DF">
        <w:rPr>
          <w:rFonts w:ascii="Times New Roman" w:hAnsi="Times New Roman" w:cs="Times New Roman"/>
          <w:sz w:val="24"/>
          <w:szCs w:val="24"/>
        </w:rPr>
        <w:t xml:space="preserve"> December.</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Students and teachers from Creagh National School and </w:t>
      </w:r>
      <w:proofErr w:type="spellStart"/>
      <w:r w:rsidRPr="000A45DF">
        <w:rPr>
          <w:rFonts w:ascii="Times New Roman" w:hAnsi="Times New Roman" w:cs="Times New Roman"/>
          <w:sz w:val="24"/>
          <w:szCs w:val="24"/>
        </w:rPr>
        <w:t>Scoil</w:t>
      </w:r>
      <w:proofErr w:type="spellEnd"/>
      <w:r w:rsidRPr="000A45DF">
        <w:rPr>
          <w:rFonts w:ascii="Times New Roman" w:hAnsi="Times New Roman" w:cs="Times New Roman"/>
          <w:sz w:val="24"/>
          <w:szCs w:val="24"/>
        </w:rPr>
        <w:t xml:space="preserve"> </w:t>
      </w:r>
      <w:proofErr w:type="spellStart"/>
      <w:r w:rsidRPr="000A45DF">
        <w:rPr>
          <w:rFonts w:ascii="Times New Roman" w:hAnsi="Times New Roman" w:cs="Times New Roman"/>
          <w:sz w:val="24"/>
          <w:szCs w:val="24"/>
        </w:rPr>
        <w:t>Ui</w:t>
      </w:r>
      <w:proofErr w:type="spellEnd"/>
      <w:r w:rsidRPr="000A45DF">
        <w:rPr>
          <w:rFonts w:ascii="Times New Roman" w:hAnsi="Times New Roman" w:cs="Times New Roman"/>
          <w:sz w:val="24"/>
          <w:szCs w:val="24"/>
        </w:rPr>
        <w:t xml:space="preserve"> </w:t>
      </w:r>
      <w:proofErr w:type="spellStart"/>
      <w:r w:rsidRPr="000A45DF">
        <w:rPr>
          <w:rFonts w:ascii="Times New Roman" w:hAnsi="Times New Roman" w:cs="Times New Roman"/>
          <w:sz w:val="24"/>
          <w:szCs w:val="24"/>
        </w:rPr>
        <w:t>Cheithearnaigh</w:t>
      </w:r>
      <w:proofErr w:type="spellEnd"/>
      <w:r w:rsidRPr="000A45DF">
        <w:rPr>
          <w:rFonts w:ascii="Times New Roman" w:hAnsi="Times New Roman" w:cs="Times New Roman"/>
          <w:sz w:val="24"/>
          <w:szCs w:val="24"/>
        </w:rPr>
        <w:t xml:space="preserve"> visited our Day Centre on two separate days.  They delivered a wonderful Christmas carol service</w:t>
      </w:r>
      <w:r>
        <w:rPr>
          <w:rFonts w:ascii="Times New Roman" w:hAnsi="Times New Roman" w:cs="Times New Roman"/>
          <w:sz w:val="24"/>
          <w:szCs w:val="24"/>
        </w:rPr>
        <w:t xml:space="preserve">.  Thank you to you all for </w:t>
      </w:r>
      <w:r w:rsidRPr="000A45DF">
        <w:rPr>
          <w:rFonts w:ascii="Times New Roman" w:hAnsi="Times New Roman" w:cs="Times New Roman"/>
          <w:sz w:val="24"/>
          <w:szCs w:val="24"/>
        </w:rPr>
        <w:t>your preparation and hard work for this carol service.</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Our services closed for 2 days in </w:t>
      </w:r>
      <w:r w:rsidRPr="000A45DF">
        <w:rPr>
          <w:rFonts w:ascii="Times New Roman" w:hAnsi="Times New Roman" w:cs="Times New Roman"/>
          <w:b/>
          <w:sz w:val="24"/>
          <w:szCs w:val="24"/>
        </w:rPr>
        <w:t>January</w:t>
      </w:r>
      <w:r w:rsidRPr="000A45DF">
        <w:rPr>
          <w:rFonts w:ascii="Times New Roman" w:hAnsi="Times New Roman" w:cs="Times New Roman"/>
          <w:sz w:val="24"/>
          <w:szCs w:val="24"/>
        </w:rPr>
        <w:t>, this was due to the adverse weather conditions.  This was to ensure the safety of all staff and those attending our services.</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Again this year from January</w:t>
      </w:r>
      <w:r>
        <w:rPr>
          <w:rFonts w:ascii="Times New Roman" w:hAnsi="Times New Roman" w:cs="Times New Roman"/>
          <w:sz w:val="24"/>
          <w:szCs w:val="24"/>
        </w:rPr>
        <w:t>,</w:t>
      </w:r>
      <w:r w:rsidRPr="000A45DF">
        <w:rPr>
          <w:rFonts w:ascii="Times New Roman" w:hAnsi="Times New Roman" w:cs="Times New Roman"/>
          <w:sz w:val="24"/>
          <w:szCs w:val="24"/>
        </w:rPr>
        <w:t xml:space="preserve"> the Food Cloud programme provided bags of non-perishable foods to those attending the Day Centre and will continue every quarter.  This continues to be of great benefit to the clients with everyday costs increased.  </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The total refurbishment of our consultation room/nurses station was completed.  There was a total new fitting of shelving, presses, </w:t>
      </w:r>
      <w:proofErr w:type="gramStart"/>
      <w:r w:rsidRPr="000A45DF">
        <w:rPr>
          <w:rFonts w:ascii="Times New Roman" w:hAnsi="Times New Roman" w:cs="Times New Roman"/>
          <w:sz w:val="24"/>
          <w:szCs w:val="24"/>
        </w:rPr>
        <w:t>file</w:t>
      </w:r>
      <w:proofErr w:type="gramEnd"/>
      <w:r w:rsidRPr="000A45DF">
        <w:rPr>
          <w:rFonts w:ascii="Times New Roman" w:hAnsi="Times New Roman" w:cs="Times New Roman"/>
          <w:sz w:val="24"/>
          <w:szCs w:val="24"/>
        </w:rPr>
        <w:t xml:space="preserve"> storage and desk area.  It has resulted in a bright and inviting area to consult with anyone.</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From the Minister’s Refurbishment Community programme grant we also purchased our new </w:t>
      </w:r>
      <w:proofErr w:type="spellStart"/>
      <w:r w:rsidRPr="000A45DF">
        <w:rPr>
          <w:rFonts w:ascii="Times New Roman" w:hAnsi="Times New Roman" w:cs="Times New Roman"/>
          <w:sz w:val="24"/>
          <w:szCs w:val="24"/>
        </w:rPr>
        <w:t>Tigo</w:t>
      </w:r>
      <w:proofErr w:type="spellEnd"/>
      <w:r w:rsidRPr="000A45DF">
        <w:rPr>
          <w:rFonts w:ascii="Times New Roman" w:hAnsi="Times New Roman" w:cs="Times New Roman"/>
          <w:sz w:val="24"/>
          <w:szCs w:val="24"/>
        </w:rPr>
        <w:t xml:space="preserve"> arm and leg trainer, seated digital weighing scales, a wheelchair for our clients and a Smart TV for our day room.  For the Day Centre kitchen area we could purchase a new microwave and freezer.</w:t>
      </w:r>
    </w:p>
    <w:p w:rsidR="00D9769D" w:rsidRPr="000A45DF" w:rsidRDefault="00D9769D" w:rsidP="00D9769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w:t>
      </w:r>
      <w:r w:rsidRPr="000A45DF">
        <w:rPr>
          <w:rFonts w:ascii="Times New Roman" w:hAnsi="Times New Roman" w:cs="Times New Roman"/>
          <w:b/>
          <w:sz w:val="24"/>
          <w:szCs w:val="24"/>
          <w:lang w:val="en-GB"/>
        </w:rPr>
        <w:t>February</w:t>
      </w:r>
      <w:r>
        <w:rPr>
          <w:rFonts w:ascii="Times New Roman" w:hAnsi="Times New Roman" w:cs="Times New Roman"/>
          <w:sz w:val="24"/>
          <w:szCs w:val="24"/>
          <w:lang w:val="en-GB"/>
        </w:rPr>
        <w:t xml:space="preserve">, </w:t>
      </w:r>
      <w:r w:rsidRPr="000A45DF">
        <w:rPr>
          <w:rFonts w:ascii="Times New Roman" w:hAnsi="Times New Roman" w:cs="Times New Roman"/>
          <w:sz w:val="24"/>
          <w:szCs w:val="24"/>
          <w:lang w:val="en-GB"/>
        </w:rPr>
        <w:t xml:space="preserve">Teresa Coughlan, Mandy Lloyd and service user Mary </w:t>
      </w:r>
      <w:proofErr w:type="spellStart"/>
      <w:r w:rsidRPr="000A45DF">
        <w:rPr>
          <w:rFonts w:ascii="Times New Roman" w:hAnsi="Times New Roman" w:cs="Times New Roman"/>
          <w:sz w:val="24"/>
          <w:szCs w:val="24"/>
          <w:lang w:val="en-GB"/>
        </w:rPr>
        <w:t>McKeigue</w:t>
      </w:r>
      <w:proofErr w:type="spellEnd"/>
      <w:r w:rsidRPr="000A45DF">
        <w:rPr>
          <w:rFonts w:ascii="Times New Roman" w:hAnsi="Times New Roman" w:cs="Times New Roman"/>
          <w:sz w:val="24"/>
          <w:szCs w:val="24"/>
          <w:lang w:val="en-GB"/>
        </w:rPr>
        <w:t xml:space="preserve"> paid a visit to Creagh National School.  They were presented with €3,800, funds raised from their annual sale of St. Brigid’s crosses.  Well done to all involved and a huge thank you from us all at Ballinasloe Social Services.</w:t>
      </w:r>
      <w:r>
        <w:rPr>
          <w:rFonts w:ascii="Times New Roman" w:hAnsi="Times New Roman" w:cs="Times New Roman"/>
          <w:sz w:val="24"/>
          <w:szCs w:val="24"/>
          <w:lang w:val="en-GB"/>
        </w:rPr>
        <w:t xml:space="preserve"> </w:t>
      </w:r>
      <w:r w:rsidRPr="000A45DF">
        <w:rPr>
          <w:rFonts w:ascii="Times New Roman" w:hAnsi="Times New Roman" w:cs="Times New Roman"/>
          <w:sz w:val="24"/>
          <w:szCs w:val="24"/>
          <w:lang w:val="en-GB"/>
        </w:rPr>
        <w:t xml:space="preserve">True to her word, after hanging up </w:t>
      </w:r>
      <w:r w:rsidR="00BF56A0">
        <w:rPr>
          <w:rFonts w:ascii="Times New Roman" w:hAnsi="Times New Roman" w:cs="Times New Roman"/>
          <w:sz w:val="24"/>
          <w:szCs w:val="24"/>
          <w:lang w:val="en-GB"/>
        </w:rPr>
        <w:t>her</w:t>
      </w:r>
      <w:r w:rsidRPr="000A45DF">
        <w:rPr>
          <w:rFonts w:ascii="Times New Roman" w:hAnsi="Times New Roman" w:cs="Times New Roman"/>
          <w:sz w:val="24"/>
          <w:szCs w:val="24"/>
          <w:lang w:val="en-GB"/>
        </w:rPr>
        <w:t xml:space="preserve"> boots in her </w:t>
      </w:r>
      <w:r w:rsidR="00BF56A0">
        <w:rPr>
          <w:rFonts w:ascii="Times New Roman" w:hAnsi="Times New Roman" w:cs="Times New Roman"/>
          <w:sz w:val="24"/>
          <w:szCs w:val="24"/>
          <w:lang w:val="en-GB"/>
        </w:rPr>
        <w:t>“</w:t>
      </w:r>
      <w:proofErr w:type="spellStart"/>
      <w:r w:rsidRPr="000A45DF">
        <w:rPr>
          <w:rFonts w:ascii="Times New Roman" w:hAnsi="Times New Roman" w:cs="Times New Roman"/>
          <w:sz w:val="24"/>
          <w:szCs w:val="24"/>
          <w:lang w:val="en-GB"/>
        </w:rPr>
        <w:t>Valeries</w:t>
      </w:r>
      <w:proofErr w:type="spellEnd"/>
      <w:r w:rsidRPr="000A45DF">
        <w:rPr>
          <w:rFonts w:ascii="Times New Roman" w:hAnsi="Times New Roman" w:cs="Times New Roman"/>
          <w:sz w:val="24"/>
          <w:szCs w:val="24"/>
          <w:lang w:val="en-GB"/>
        </w:rPr>
        <w:t xml:space="preserve"> of </w:t>
      </w:r>
      <w:proofErr w:type="spellStart"/>
      <w:r w:rsidRPr="000A45DF">
        <w:rPr>
          <w:rFonts w:ascii="Times New Roman" w:hAnsi="Times New Roman" w:cs="Times New Roman"/>
          <w:sz w:val="24"/>
          <w:szCs w:val="24"/>
          <w:lang w:val="en-GB"/>
        </w:rPr>
        <w:t>Aughrim</w:t>
      </w:r>
      <w:proofErr w:type="spellEnd"/>
      <w:r w:rsidR="00BF56A0">
        <w:rPr>
          <w:rFonts w:ascii="Times New Roman" w:hAnsi="Times New Roman" w:cs="Times New Roman"/>
          <w:sz w:val="24"/>
          <w:szCs w:val="24"/>
          <w:lang w:val="en-GB"/>
        </w:rPr>
        <w:t>”</w:t>
      </w:r>
      <w:r w:rsidRPr="000A45DF">
        <w:rPr>
          <w:rFonts w:ascii="Times New Roman" w:hAnsi="Times New Roman" w:cs="Times New Roman"/>
          <w:sz w:val="24"/>
          <w:szCs w:val="24"/>
          <w:lang w:val="en-GB"/>
        </w:rPr>
        <w:t xml:space="preserve"> pub, Valerie Seale joined our Tuesday group of music volunteers.  A talented addition to be added to the group.  Thank you to Valerie who has remained </w:t>
      </w:r>
      <w:r w:rsidR="00BF56A0">
        <w:rPr>
          <w:rFonts w:ascii="Times New Roman" w:hAnsi="Times New Roman" w:cs="Times New Roman"/>
          <w:sz w:val="24"/>
          <w:szCs w:val="24"/>
          <w:lang w:val="en-GB"/>
        </w:rPr>
        <w:t xml:space="preserve">an </w:t>
      </w:r>
      <w:r w:rsidRPr="000A45DF">
        <w:rPr>
          <w:rFonts w:ascii="Times New Roman" w:hAnsi="Times New Roman" w:cs="Times New Roman"/>
          <w:sz w:val="24"/>
          <w:szCs w:val="24"/>
          <w:lang w:val="en-GB"/>
        </w:rPr>
        <w:t xml:space="preserve">unfailing part of </w:t>
      </w:r>
      <w:r w:rsidR="00BF56A0">
        <w:rPr>
          <w:rFonts w:ascii="Times New Roman" w:hAnsi="Times New Roman" w:cs="Times New Roman"/>
          <w:sz w:val="24"/>
          <w:szCs w:val="24"/>
          <w:lang w:val="en-GB"/>
        </w:rPr>
        <w:t>the entertainment</w:t>
      </w:r>
      <w:r w:rsidRPr="000A45DF">
        <w:rPr>
          <w:rFonts w:ascii="Times New Roman" w:hAnsi="Times New Roman" w:cs="Times New Roman"/>
          <w:sz w:val="24"/>
          <w:szCs w:val="24"/>
          <w:lang w:val="en-GB"/>
        </w:rPr>
        <w:t xml:space="preserve"> group each Tuesday.</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Prior to retiring from pub life Valerie had held a music session fundraising night in </w:t>
      </w:r>
      <w:proofErr w:type="spellStart"/>
      <w:r w:rsidRPr="000A45DF">
        <w:rPr>
          <w:rFonts w:ascii="Times New Roman" w:hAnsi="Times New Roman" w:cs="Times New Roman"/>
          <w:sz w:val="24"/>
          <w:szCs w:val="24"/>
          <w:lang w:val="en-GB"/>
        </w:rPr>
        <w:t>Aughrim</w:t>
      </w:r>
      <w:proofErr w:type="spellEnd"/>
      <w:r w:rsidRPr="000A45DF">
        <w:rPr>
          <w:rFonts w:ascii="Times New Roman" w:hAnsi="Times New Roman" w:cs="Times New Roman"/>
          <w:sz w:val="24"/>
          <w:szCs w:val="24"/>
          <w:lang w:val="en-GB"/>
        </w:rPr>
        <w:t>.  Valerie, together with family members who have long-standing music connections with the BSS presented a cheque for €3,000.  Huge thank you to you all for this generous donation.</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We returned to the month of February for our annual volunteer appreciation day.  We hold huge gratitude to this wonderful group of people.  Together they tot</w:t>
      </w:r>
      <w:r w:rsidR="00A52B50">
        <w:rPr>
          <w:rFonts w:ascii="Times New Roman" w:hAnsi="Times New Roman" w:cs="Times New Roman"/>
          <w:sz w:val="24"/>
          <w:szCs w:val="24"/>
        </w:rPr>
        <w:t>al over 60 hours a week at the D</w:t>
      </w:r>
      <w:r w:rsidRPr="000A45DF">
        <w:rPr>
          <w:rFonts w:ascii="Times New Roman" w:hAnsi="Times New Roman" w:cs="Times New Roman"/>
          <w:sz w:val="24"/>
          <w:szCs w:val="24"/>
        </w:rPr>
        <w:t>ay Centre, again this year we can safely say we would not be able to open our door</w:t>
      </w:r>
      <w:r w:rsidR="00A52B50">
        <w:rPr>
          <w:rFonts w:ascii="Times New Roman" w:hAnsi="Times New Roman" w:cs="Times New Roman"/>
          <w:sz w:val="24"/>
          <w:szCs w:val="24"/>
        </w:rPr>
        <w:t>s</w:t>
      </w:r>
      <w:r w:rsidRPr="000A45DF">
        <w:rPr>
          <w:rFonts w:ascii="Times New Roman" w:hAnsi="Times New Roman" w:cs="Times New Roman"/>
          <w:sz w:val="24"/>
          <w:szCs w:val="24"/>
        </w:rPr>
        <w:t xml:space="preserve"> without them.</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In </w:t>
      </w:r>
      <w:r w:rsidRPr="000A45DF">
        <w:rPr>
          <w:rFonts w:ascii="Times New Roman" w:hAnsi="Times New Roman" w:cs="Times New Roman"/>
          <w:b/>
          <w:sz w:val="24"/>
          <w:szCs w:val="24"/>
        </w:rPr>
        <w:t>March</w:t>
      </w:r>
      <w:r w:rsidRPr="000A45DF">
        <w:rPr>
          <w:rFonts w:ascii="Times New Roman" w:hAnsi="Times New Roman" w:cs="Times New Roman"/>
          <w:sz w:val="24"/>
          <w:szCs w:val="24"/>
        </w:rPr>
        <w:t xml:space="preserve"> we were delighted to receive a donation of €5,250 from the Christmas Jumper Day from their December 2024 collection day.  We thank Carmel Dillon and Geraldine Deane most sincerely for their hard work on this project and for choosing Ballinasloe Social Services again this year as a charity for donation.</w:t>
      </w:r>
    </w:p>
    <w:p w:rsidR="00D9769D" w:rsidRPr="000A45DF" w:rsidRDefault="00D9769D" w:rsidP="00D9769D">
      <w:pPr>
        <w:pStyle w:val="Heading3"/>
        <w:rPr>
          <w:rFonts w:ascii="Times New Roman" w:hAnsi="Times New Roman" w:cs="Times New Roman"/>
          <w:color w:val="auto"/>
        </w:rPr>
      </w:pPr>
      <w:r w:rsidRPr="000A45DF">
        <w:rPr>
          <w:rFonts w:ascii="Times New Roman" w:hAnsi="Times New Roman" w:cs="Times New Roman"/>
          <w:color w:val="auto"/>
        </w:rPr>
        <w:t>A big thank you to Teresa Cleary who attends our Day Centre each Tuesday.  Teresa raised €101 for Ballinasloe Social Services from her knitted Easter chick sales.</w:t>
      </w:r>
    </w:p>
    <w:p w:rsidR="00D9769D" w:rsidRPr="000A45DF" w:rsidRDefault="00D9769D" w:rsidP="00D9769D">
      <w:pPr>
        <w:rPr>
          <w:rFonts w:ascii="Times New Roman" w:hAnsi="Times New Roman" w:cs="Times New Roman"/>
          <w:sz w:val="24"/>
          <w:szCs w:val="24"/>
        </w:rPr>
      </w:pPr>
    </w:p>
    <w:p w:rsidR="00D9769D" w:rsidRPr="000A45DF" w:rsidRDefault="00D9769D" w:rsidP="00D9769D">
      <w:pPr>
        <w:rPr>
          <w:rFonts w:ascii="Times New Roman" w:hAnsi="Times New Roman" w:cs="Times New Roman"/>
          <w:sz w:val="24"/>
          <w:szCs w:val="24"/>
        </w:rPr>
      </w:pPr>
      <w:r w:rsidRPr="000A45DF">
        <w:rPr>
          <w:rFonts w:ascii="Times New Roman" w:hAnsi="Times New Roman" w:cs="Times New Roman"/>
          <w:sz w:val="24"/>
          <w:szCs w:val="24"/>
        </w:rPr>
        <w:lastRenderedPageBreak/>
        <w:t>We would also like to thank local man Vincent Ward who sponsored new microphones for our sound system for our music sessions.</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b/>
          <w:sz w:val="24"/>
          <w:szCs w:val="24"/>
          <w:lang w:val="en-GB"/>
        </w:rPr>
        <w:t>April</w:t>
      </w:r>
      <w:r w:rsidRPr="000A45DF">
        <w:rPr>
          <w:rFonts w:ascii="Times New Roman" w:hAnsi="Times New Roman" w:cs="Times New Roman"/>
          <w:sz w:val="24"/>
          <w:szCs w:val="24"/>
          <w:lang w:val="en-GB"/>
        </w:rPr>
        <w:t xml:space="preserve"> saw the commencement of our group art classes.  These continue to be funded by Galway Roscommon Education Training Board.  We welcome the news that Kate Higgins will continue the group art classes again for this year.</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b/>
          <w:sz w:val="24"/>
          <w:szCs w:val="24"/>
          <w:lang w:val="en-GB"/>
        </w:rPr>
        <w:t>May</w:t>
      </w:r>
      <w:r w:rsidRPr="000A45DF">
        <w:rPr>
          <w:rFonts w:ascii="Times New Roman" w:hAnsi="Times New Roman" w:cs="Times New Roman"/>
          <w:sz w:val="24"/>
          <w:szCs w:val="24"/>
          <w:lang w:val="en-GB"/>
        </w:rPr>
        <w:t xml:space="preserve"> saw our </w:t>
      </w:r>
      <w:proofErr w:type="spellStart"/>
      <w:r w:rsidRPr="000A45DF">
        <w:rPr>
          <w:rFonts w:ascii="Times New Roman" w:hAnsi="Times New Roman" w:cs="Times New Roman"/>
          <w:sz w:val="24"/>
          <w:szCs w:val="24"/>
          <w:lang w:val="en-GB"/>
        </w:rPr>
        <w:t>Bealtaine</w:t>
      </w:r>
      <w:proofErr w:type="spellEnd"/>
      <w:r w:rsidRPr="000A45DF">
        <w:rPr>
          <w:rFonts w:ascii="Times New Roman" w:hAnsi="Times New Roman" w:cs="Times New Roman"/>
          <w:sz w:val="24"/>
          <w:szCs w:val="24"/>
          <w:lang w:val="en-GB"/>
        </w:rPr>
        <w:t xml:space="preserve"> celebrations at our Day Centre, particularly celebrating the older person.  A pleasant afternoon of poetry recitals, as always delivered impeccably by our volunteer </w:t>
      </w:r>
      <w:proofErr w:type="spellStart"/>
      <w:r w:rsidRPr="000A45DF">
        <w:rPr>
          <w:rFonts w:ascii="Times New Roman" w:hAnsi="Times New Roman" w:cs="Times New Roman"/>
          <w:sz w:val="24"/>
          <w:szCs w:val="24"/>
          <w:lang w:val="en-GB"/>
        </w:rPr>
        <w:t>Maire</w:t>
      </w:r>
      <w:proofErr w:type="spellEnd"/>
      <w:r w:rsidRPr="000A45DF">
        <w:rPr>
          <w:rFonts w:ascii="Times New Roman" w:hAnsi="Times New Roman" w:cs="Times New Roman"/>
          <w:sz w:val="24"/>
          <w:szCs w:val="24"/>
          <w:lang w:val="en-GB"/>
        </w:rPr>
        <w:t xml:space="preserve"> Hughes.  Thank you to all at the Day Centre who took part in reciting, playing music and singing.  Thank you to </w:t>
      </w:r>
      <w:proofErr w:type="spellStart"/>
      <w:r w:rsidRPr="000A45DF">
        <w:rPr>
          <w:rFonts w:ascii="Times New Roman" w:hAnsi="Times New Roman" w:cs="Times New Roman"/>
          <w:sz w:val="24"/>
          <w:szCs w:val="24"/>
          <w:lang w:val="en-GB"/>
        </w:rPr>
        <w:t>Maire</w:t>
      </w:r>
      <w:proofErr w:type="spellEnd"/>
      <w:r w:rsidRPr="000A45DF">
        <w:rPr>
          <w:rFonts w:ascii="Times New Roman" w:hAnsi="Times New Roman" w:cs="Times New Roman"/>
          <w:sz w:val="24"/>
          <w:szCs w:val="24"/>
          <w:lang w:val="en-GB"/>
        </w:rPr>
        <w:t xml:space="preserve"> Hughes for helping organise the afternoon with the help of Marie Power, Anne Marie Moran and Johnny Johnston.</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lang w:val="en-GB"/>
        </w:rPr>
        <w:t xml:space="preserve">In addition to having being blessed with volunteer musicians and singers each Tuesday and Thursday we now add Wednesday to that list.  Local businessman and entertainer Brendan </w:t>
      </w:r>
      <w:proofErr w:type="spellStart"/>
      <w:r w:rsidRPr="000A45DF">
        <w:rPr>
          <w:rFonts w:ascii="Times New Roman" w:hAnsi="Times New Roman" w:cs="Times New Roman"/>
          <w:sz w:val="24"/>
          <w:szCs w:val="24"/>
          <w:lang w:val="en-GB"/>
        </w:rPr>
        <w:t>Loughnane</w:t>
      </w:r>
      <w:proofErr w:type="spellEnd"/>
      <w:r w:rsidRPr="000A45DF">
        <w:rPr>
          <w:rFonts w:ascii="Times New Roman" w:hAnsi="Times New Roman" w:cs="Times New Roman"/>
          <w:sz w:val="24"/>
          <w:szCs w:val="24"/>
          <w:lang w:val="en-GB"/>
        </w:rPr>
        <w:t xml:space="preserve"> now volunteers his time each Wednesday afternoon entertaining the clients with music and dancing.  We are very grateful to Brendan for volunteering his time and making a huge difference to each person’s day.  </w:t>
      </w:r>
      <w:r w:rsidRPr="000A45DF">
        <w:rPr>
          <w:rFonts w:ascii="Times New Roman" w:hAnsi="Times New Roman" w:cs="Times New Roman"/>
          <w:sz w:val="24"/>
          <w:szCs w:val="24"/>
        </w:rPr>
        <w:t xml:space="preserve"> We thank all our singers and musicians for your weekly commitment to bringing so much joy to those attending.</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We had a visit to our Day Centre from newly elected TD </w:t>
      </w:r>
      <w:proofErr w:type="spellStart"/>
      <w:r w:rsidRPr="000A45DF">
        <w:rPr>
          <w:rFonts w:ascii="Times New Roman" w:hAnsi="Times New Roman" w:cs="Times New Roman"/>
          <w:sz w:val="24"/>
          <w:szCs w:val="24"/>
          <w:lang w:val="en-GB"/>
        </w:rPr>
        <w:t>Dr.</w:t>
      </w:r>
      <w:proofErr w:type="spellEnd"/>
      <w:r w:rsidRPr="000A45DF">
        <w:rPr>
          <w:rFonts w:ascii="Times New Roman" w:hAnsi="Times New Roman" w:cs="Times New Roman"/>
          <w:sz w:val="24"/>
          <w:szCs w:val="24"/>
          <w:lang w:val="en-GB"/>
        </w:rPr>
        <w:t xml:space="preserve"> Martin Daly.  Martin had met with our committee prior to his visit.  He is aware of our need for funding as discussed in detail with the committee.</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Graham Bartlett was at our Day Centre to present €750, this being the proceeds of the River Suck Charity Cruise Fundraiser that took place on 14</w:t>
      </w:r>
      <w:r w:rsidRPr="000A45DF">
        <w:rPr>
          <w:rFonts w:ascii="Times New Roman" w:hAnsi="Times New Roman" w:cs="Times New Roman"/>
          <w:sz w:val="24"/>
          <w:szCs w:val="24"/>
          <w:vertAlign w:val="superscript"/>
          <w:lang w:val="en-GB"/>
        </w:rPr>
        <w:t>th</w:t>
      </w:r>
      <w:r w:rsidRPr="000A45DF">
        <w:rPr>
          <w:rFonts w:ascii="Times New Roman" w:hAnsi="Times New Roman" w:cs="Times New Roman"/>
          <w:sz w:val="24"/>
          <w:szCs w:val="24"/>
          <w:lang w:val="en-GB"/>
        </w:rPr>
        <w:t xml:space="preserve"> </w:t>
      </w:r>
      <w:r w:rsidRPr="000A45DF">
        <w:rPr>
          <w:rFonts w:ascii="Times New Roman" w:hAnsi="Times New Roman" w:cs="Times New Roman"/>
          <w:b/>
          <w:sz w:val="24"/>
          <w:szCs w:val="24"/>
          <w:lang w:val="en-GB"/>
        </w:rPr>
        <w:t>June</w:t>
      </w:r>
      <w:r w:rsidRPr="000A45DF">
        <w:rPr>
          <w:rFonts w:ascii="Times New Roman" w:hAnsi="Times New Roman" w:cs="Times New Roman"/>
          <w:sz w:val="24"/>
          <w:szCs w:val="24"/>
          <w:lang w:val="en-GB"/>
        </w:rPr>
        <w:t>.  Thank you to all involved for your support again this year.</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 xml:space="preserve">Tim Broderick and Niamh </w:t>
      </w:r>
      <w:proofErr w:type="spellStart"/>
      <w:r w:rsidRPr="000A45DF">
        <w:rPr>
          <w:rFonts w:ascii="Times New Roman" w:hAnsi="Times New Roman" w:cs="Times New Roman"/>
          <w:sz w:val="24"/>
          <w:szCs w:val="24"/>
          <w:lang w:val="en-GB"/>
        </w:rPr>
        <w:t>Raftery</w:t>
      </w:r>
      <w:proofErr w:type="spellEnd"/>
      <w:r w:rsidRPr="000A45DF">
        <w:rPr>
          <w:rFonts w:ascii="Times New Roman" w:hAnsi="Times New Roman" w:cs="Times New Roman"/>
          <w:sz w:val="24"/>
          <w:szCs w:val="24"/>
          <w:lang w:val="en-GB"/>
        </w:rPr>
        <w:t>, representing St. Gabriel’s GAA called to the Day Centre.  They presented a cheque to Teresa Coughlan for €2,600.  This was as a result of las</w:t>
      </w:r>
      <w:r w:rsidR="00A52B50">
        <w:rPr>
          <w:rFonts w:ascii="Times New Roman" w:hAnsi="Times New Roman" w:cs="Times New Roman"/>
          <w:sz w:val="24"/>
          <w:szCs w:val="24"/>
          <w:lang w:val="en-GB"/>
        </w:rPr>
        <w:t xml:space="preserve">t April’s “Dancing like a Star </w:t>
      </w:r>
      <w:r w:rsidRPr="000A45DF">
        <w:rPr>
          <w:rFonts w:ascii="Times New Roman" w:hAnsi="Times New Roman" w:cs="Times New Roman"/>
          <w:sz w:val="24"/>
          <w:szCs w:val="24"/>
          <w:lang w:val="en-GB"/>
        </w:rPr>
        <w:t xml:space="preserve">Stateside” that Tim and Niamh took part in.  Niamh remained at the </w:t>
      </w:r>
      <w:proofErr w:type="gramStart"/>
      <w:r w:rsidRPr="000A45DF">
        <w:rPr>
          <w:rFonts w:ascii="Times New Roman" w:hAnsi="Times New Roman" w:cs="Times New Roman"/>
          <w:sz w:val="24"/>
          <w:szCs w:val="24"/>
          <w:lang w:val="en-GB"/>
        </w:rPr>
        <w:t xml:space="preserve">centre </w:t>
      </w:r>
      <w:r>
        <w:rPr>
          <w:rFonts w:ascii="Times New Roman" w:hAnsi="Times New Roman" w:cs="Times New Roman"/>
          <w:sz w:val="24"/>
          <w:szCs w:val="24"/>
          <w:lang w:val="en-GB"/>
        </w:rPr>
        <w:t xml:space="preserve"> and</w:t>
      </w:r>
      <w:proofErr w:type="gramEnd"/>
      <w:r>
        <w:rPr>
          <w:rFonts w:ascii="Times New Roman" w:hAnsi="Times New Roman" w:cs="Times New Roman"/>
          <w:sz w:val="24"/>
          <w:szCs w:val="24"/>
          <w:lang w:val="en-GB"/>
        </w:rPr>
        <w:t xml:space="preserve"> </w:t>
      </w:r>
      <w:r w:rsidRPr="000A45DF">
        <w:rPr>
          <w:rFonts w:ascii="Times New Roman" w:hAnsi="Times New Roman" w:cs="Times New Roman"/>
          <w:sz w:val="24"/>
          <w:szCs w:val="24"/>
          <w:lang w:val="en-GB"/>
        </w:rPr>
        <w:t>entertained everyone with her wonderful singing.  Thank you to all involved for this generous donation.</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We had our annual retreat day on 24</w:t>
      </w:r>
      <w:r w:rsidRPr="000A45DF">
        <w:rPr>
          <w:rFonts w:ascii="Times New Roman" w:hAnsi="Times New Roman" w:cs="Times New Roman"/>
          <w:sz w:val="24"/>
          <w:szCs w:val="24"/>
          <w:vertAlign w:val="superscript"/>
        </w:rPr>
        <w:t>th</w:t>
      </w:r>
      <w:r w:rsidRPr="000A45DF">
        <w:rPr>
          <w:rFonts w:ascii="Times New Roman" w:hAnsi="Times New Roman" w:cs="Times New Roman"/>
          <w:sz w:val="24"/>
          <w:szCs w:val="24"/>
        </w:rPr>
        <w:t xml:space="preserve"> </w:t>
      </w:r>
      <w:r w:rsidRPr="000A45DF">
        <w:rPr>
          <w:rFonts w:ascii="Times New Roman" w:hAnsi="Times New Roman" w:cs="Times New Roman"/>
          <w:b/>
          <w:sz w:val="24"/>
          <w:szCs w:val="24"/>
        </w:rPr>
        <w:t>July</w:t>
      </w:r>
      <w:r w:rsidRPr="000A45DF">
        <w:rPr>
          <w:rFonts w:ascii="Times New Roman" w:hAnsi="Times New Roman" w:cs="Times New Roman"/>
          <w:sz w:val="24"/>
          <w:szCs w:val="24"/>
        </w:rPr>
        <w:t>.  A large number of attendees, staff &amp; volunteers travell</w:t>
      </w:r>
      <w:r>
        <w:rPr>
          <w:rFonts w:ascii="Times New Roman" w:hAnsi="Times New Roman" w:cs="Times New Roman"/>
          <w:sz w:val="24"/>
          <w:szCs w:val="24"/>
        </w:rPr>
        <w:t>ed to Clonfert Church.  We had Mass and Sacrament of the S</w:t>
      </w:r>
      <w:r w:rsidRPr="000A45DF">
        <w:rPr>
          <w:rFonts w:ascii="Times New Roman" w:hAnsi="Times New Roman" w:cs="Times New Roman"/>
          <w:sz w:val="24"/>
          <w:szCs w:val="24"/>
        </w:rPr>
        <w:t xml:space="preserve">ick with Fr. Kieran O’Rourke.  The day continued with a two course meal in </w:t>
      </w:r>
      <w:proofErr w:type="spellStart"/>
      <w:r w:rsidRPr="000A45DF">
        <w:rPr>
          <w:rFonts w:ascii="Times New Roman" w:hAnsi="Times New Roman" w:cs="Times New Roman"/>
          <w:sz w:val="24"/>
          <w:szCs w:val="24"/>
        </w:rPr>
        <w:t>Gullane’s</w:t>
      </w:r>
      <w:proofErr w:type="spellEnd"/>
      <w:r w:rsidRPr="000A45DF">
        <w:rPr>
          <w:rFonts w:ascii="Times New Roman" w:hAnsi="Times New Roman" w:cs="Times New Roman"/>
          <w:sz w:val="24"/>
          <w:szCs w:val="24"/>
        </w:rPr>
        <w:t xml:space="preserve"> Hotel where we</w:t>
      </w:r>
      <w:r w:rsidR="00A52B50">
        <w:rPr>
          <w:rFonts w:ascii="Times New Roman" w:hAnsi="Times New Roman" w:cs="Times New Roman"/>
          <w:sz w:val="24"/>
          <w:szCs w:val="24"/>
        </w:rPr>
        <w:t xml:space="preserve"> </w:t>
      </w:r>
      <w:proofErr w:type="gramStart"/>
      <w:r w:rsidR="00A52B50">
        <w:rPr>
          <w:rFonts w:ascii="Times New Roman" w:hAnsi="Times New Roman" w:cs="Times New Roman"/>
          <w:sz w:val="24"/>
          <w:szCs w:val="24"/>
        </w:rPr>
        <w:t xml:space="preserve">were </w:t>
      </w:r>
      <w:r w:rsidRPr="000A45DF">
        <w:rPr>
          <w:rFonts w:ascii="Times New Roman" w:hAnsi="Times New Roman" w:cs="Times New Roman"/>
          <w:sz w:val="24"/>
          <w:szCs w:val="24"/>
        </w:rPr>
        <w:t xml:space="preserve"> looked</w:t>
      </w:r>
      <w:proofErr w:type="gramEnd"/>
      <w:r w:rsidRPr="000A45DF">
        <w:rPr>
          <w:rFonts w:ascii="Times New Roman" w:hAnsi="Times New Roman" w:cs="Times New Roman"/>
          <w:sz w:val="24"/>
          <w:szCs w:val="24"/>
        </w:rPr>
        <w:t xml:space="preserve"> after so well by Tomas and all his staff.  We look forward to organising the retreat for Clonfert again next year.  </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Thank you to Niall and Nicola Casey of Echo Dale Laundries for their generous donation of €400 towards our transports cost of our annual retreat day.  It is very much appreciated.</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The 01</w:t>
      </w:r>
      <w:r w:rsidRPr="000A45DF">
        <w:rPr>
          <w:rFonts w:ascii="Times New Roman" w:hAnsi="Times New Roman" w:cs="Times New Roman"/>
          <w:sz w:val="24"/>
          <w:szCs w:val="24"/>
          <w:vertAlign w:val="superscript"/>
        </w:rPr>
        <w:t>st</w:t>
      </w:r>
      <w:r w:rsidRPr="000A45DF">
        <w:rPr>
          <w:rFonts w:ascii="Times New Roman" w:hAnsi="Times New Roman" w:cs="Times New Roman"/>
          <w:sz w:val="24"/>
          <w:szCs w:val="24"/>
        </w:rPr>
        <w:t xml:space="preserve"> </w:t>
      </w:r>
      <w:r w:rsidRPr="000A45DF">
        <w:rPr>
          <w:rFonts w:ascii="Times New Roman" w:hAnsi="Times New Roman" w:cs="Times New Roman"/>
          <w:b/>
          <w:sz w:val="24"/>
          <w:szCs w:val="24"/>
        </w:rPr>
        <w:t>September</w:t>
      </w:r>
      <w:r w:rsidRPr="000A45DF">
        <w:rPr>
          <w:rFonts w:ascii="Times New Roman" w:hAnsi="Times New Roman" w:cs="Times New Roman"/>
          <w:sz w:val="24"/>
          <w:szCs w:val="24"/>
        </w:rPr>
        <w:t xml:space="preserve"> saw the commencement of weekly stretch therapy classes with James Kinsella.  These classes are funded through Galway Sports Partnership.  James will continue these classes as long as we wish to do so.  They have been positive and energetic sessions, with James promoting the client’s physical and emotional wellbeing.  Thank you to Galway Sports Partnership for funding these valuable classes.</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lastRenderedPageBreak/>
        <w:t>Thank you to Teresa Coughlan who represented the services at the Older Persons Activities Day in the Emerald Ballroom.  Teresa informed those she spoke with of all the programmes the services have to offer.</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In </w:t>
      </w:r>
      <w:r w:rsidRPr="0031667D">
        <w:rPr>
          <w:rFonts w:ascii="Times New Roman" w:hAnsi="Times New Roman" w:cs="Times New Roman"/>
          <w:b/>
          <w:sz w:val="24"/>
          <w:szCs w:val="24"/>
        </w:rPr>
        <w:t>September</w:t>
      </w:r>
      <w:r w:rsidRPr="000A45DF">
        <w:rPr>
          <w:rFonts w:ascii="Times New Roman" w:hAnsi="Times New Roman" w:cs="Times New Roman"/>
          <w:sz w:val="24"/>
          <w:szCs w:val="24"/>
        </w:rPr>
        <w:t xml:space="preserve"> we were also delighted to welcome Minister Dr </w:t>
      </w:r>
      <w:proofErr w:type="spellStart"/>
      <w:r w:rsidRPr="000A45DF">
        <w:rPr>
          <w:rFonts w:ascii="Times New Roman" w:hAnsi="Times New Roman" w:cs="Times New Roman"/>
          <w:sz w:val="24"/>
          <w:szCs w:val="24"/>
        </w:rPr>
        <w:t>Calleary</w:t>
      </w:r>
      <w:proofErr w:type="spellEnd"/>
      <w:r w:rsidRPr="000A45DF">
        <w:rPr>
          <w:rFonts w:ascii="Times New Roman" w:hAnsi="Times New Roman" w:cs="Times New Roman"/>
          <w:sz w:val="24"/>
          <w:szCs w:val="24"/>
        </w:rPr>
        <w:t xml:space="preserve"> TD, </w:t>
      </w:r>
      <w:proofErr w:type="spellStart"/>
      <w:r w:rsidRPr="000A45DF">
        <w:rPr>
          <w:rFonts w:ascii="Times New Roman" w:hAnsi="Times New Roman" w:cs="Times New Roman"/>
          <w:sz w:val="24"/>
          <w:szCs w:val="24"/>
        </w:rPr>
        <w:t>Dr.</w:t>
      </w:r>
      <w:proofErr w:type="spellEnd"/>
      <w:r w:rsidRPr="000A45DF">
        <w:rPr>
          <w:rFonts w:ascii="Times New Roman" w:hAnsi="Times New Roman" w:cs="Times New Roman"/>
          <w:sz w:val="24"/>
          <w:szCs w:val="24"/>
        </w:rPr>
        <w:t xml:space="preserve"> Martin Daly TD and Councillor Michael Connolly.  They met with our Chairperson Michael Lally, Family Resource Centre Co-ordinator Una Murphy and Day Centre Manager Mandy Lloyd.  We shared with them and welcomed the opportunity to tell them more about the work we are doing in the area.</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We were invited in </w:t>
      </w:r>
      <w:r w:rsidRPr="0031667D">
        <w:rPr>
          <w:rFonts w:ascii="Times New Roman" w:hAnsi="Times New Roman" w:cs="Times New Roman"/>
          <w:b/>
          <w:sz w:val="24"/>
          <w:szCs w:val="24"/>
        </w:rPr>
        <w:t>May</w:t>
      </w:r>
      <w:r w:rsidRPr="000A45DF">
        <w:rPr>
          <w:rFonts w:ascii="Times New Roman" w:hAnsi="Times New Roman" w:cs="Times New Roman"/>
          <w:sz w:val="24"/>
          <w:szCs w:val="24"/>
        </w:rPr>
        <w:t xml:space="preserve"> to AIB Ballinasloe for the launch of the AIB Community Fund.  Through social media and contacts we asked members of the community to vote for us.  We were delighted in late </w:t>
      </w:r>
      <w:r w:rsidRPr="0031667D">
        <w:rPr>
          <w:rFonts w:ascii="Times New Roman" w:hAnsi="Times New Roman" w:cs="Times New Roman"/>
          <w:b/>
          <w:sz w:val="24"/>
          <w:szCs w:val="24"/>
        </w:rPr>
        <w:t>September</w:t>
      </w:r>
      <w:r w:rsidRPr="000A45DF">
        <w:rPr>
          <w:rFonts w:ascii="Times New Roman" w:hAnsi="Times New Roman" w:cs="Times New Roman"/>
          <w:sz w:val="24"/>
          <w:szCs w:val="24"/>
        </w:rPr>
        <w:t xml:space="preserve"> to be told that we would be receiving €20,000 from this fund.  As we have 2 years to spend the monies we look forward to making plans to purchase items needed for the Day Centre.  We also aim to benefit the clients with more social outings that they do not have to fund themselves.</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Trainees from Canal House called to us with beautiful window boxes for the day centre again this year. The window boxes were filled with beautiful, colourful flowers.  Thank you to all involved for the lovely gesture.  Canal House have collected the boxes for the winter season and have agreed they will return them to us filled again for next year’s summer season.</w:t>
      </w:r>
    </w:p>
    <w:p w:rsidR="00D9769D" w:rsidRPr="000A45DF" w:rsidRDefault="00D9769D" w:rsidP="00D9769D">
      <w:pPr>
        <w:rPr>
          <w:rFonts w:ascii="Times New Roman" w:hAnsi="Times New Roman" w:cs="Times New Roman"/>
          <w:sz w:val="24"/>
          <w:szCs w:val="24"/>
        </w:rPr>
      </w:pPr>
      <w:r w:rsidRPr="000A45DF">
        <w:rPr>
          <w:rFonts w:ascii="Times New Roman" w:hAnsi="Times New Roman" w:cs="Times New Roman"/>
          <w:sz w:val="24"/>
          <w:szCs w:val="24"/>
        </w:rPr>
        <w:t>We continue to welcome and support Transition Year students from local schools to the service.  We trust they will continue to have a positive learning experience in their placements and know how valued their time here is.</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Mandy</w:t>
      </w:r>
      <w:r>
        <w:rPr>
          <w:rFonts w:ascii="Times New Roman" w:hAnsi="Times New Roman" w:cs="Times New Roman"/>
          <w:sz w:val="24"/>
          <w:szCs w:val="24"/>
        </w:rPr>
        <w:t xml:space="preserve"> Lloyd</w:t>
      </w:r>
      <w:r w:rsidRPr="000A45DF">
        <w:rPr>
          <w:rFonts w:ascii="Times New Roman" w:hAnsi="Times New Roman" w:cs="Times New Roman"/>
          <w:sz w:val="24"/>
          <w:szCs w:val="24"/>
        </w:rPr>
        <w:t>, Teresa Coughlan, Kay Cunningham, Teresa Madden and Una Murphy continue to attend the Interagency Meetings for Older People.  This is a great opportunity to meet with other health professionals and numerous agencies to gain insight into information and support available to the older person.</w:t>
      </w:r>
    </w:p>
    <w:p w:rsidR="00D9769D" w:rsidRPr="000A45DF" w:rsidRDefault="00D9769D" w:rsidP="00D9769D">
      <w:pPr>
        <w:jc w:val="both"/>
        <w:rPr>
          <w:rFonts w:ascii="Times New Roman" w:hAnsi="Times New Roman" w:cs="Times New Roman"/>
          <w:sz w:val="24"/>
          <w:szCs w:val="24"/>
          <w:lang w:val="en-GB"/>
        </w:rPr>
      </w:pPr>
      <w:r w:rsidRPr="000A45DF">
        <w:rPr>
          <w:rFonts w:ascii="Times New Roman" w:hAnsi="Times New Roman" w:cs="Times New Roman"/>
          <w:sz w:val="24"/>
          <w:szCs w:val="24"/>
          <w:lang w:val="en-GB"/>
        </w:rPr>
        <w:t>We were aware that our numbers in our fundraising monthly limited draw had reduced. We aimed to promote it through our social media page.  Teresa Coughlan worked with the services website design</w:t>
      </w:r>
      <w:r w:rsidR="00A52B50">
        <w:rPr>
          <w:rFonts w:ascii="Times New Roman" w:hAnsi="Times New Roman" w:cs="Times New Roman"/>
          <w:sz w:val="24"/>
          <w:szCs w:val="24"/>
          <w:lang w:val="en-GB"/>
        </w:rPr>
        <w:t>er</w:t>
      </w:r>
      <w:r w:rsidRPr="000A45DF">
        <w:rPr>
          <w:rFonts w:ascii="Times New Roman" w:hAnsi="Times New Roman" w:cs="Times New Roman"/>
          <w:sz w:val="24"/>
          <w:szCs w:val="24"/>
          <w:lang w:val="en-GB"/>
        </w:rPr>
        <w:t xml:space="preserve"> to update the website.  It introduced the use of a QR code.  With access to the QR code those wishing to donate to different events, fundraisers or our monthly draw can do so.  This has resulted as a positive step in increasing donations and the number of people in our limited monthly draw.  We continue to promote this through our social media page.  </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We would advocate again this year that due to the increased medical/physical needs of those attending it is vital to the centre to have nursing staff on duty each day.  We currently have 58 attendees at the Day Centre. From this number attending 4 are wheelchair users who require the assistance of 2 staff for personal hygiene needs. 21 present with limited mobility and require the assistance of 1 with personal hygiene needs. 13 others present with reduced mobility and use a walking stick/frame or wheeler </w:t>
      </w:r>
      <w:proofErr w:type="spellStart"/>
      <w:r w:rsidRPr="000A45DF">
        <w:rPr>
          <w:rFonts w:ascii="Times New Roman" w:hAnsi="Times New Roman" w:cs="Times New Roman"/>
          <w:sz w:val="24"/>
          <w:szCs w:val="24"/>
        </w:rPr>
        <w:t>rolator</w:t>
      </w:r>
      <w:proofErr w:type="spellEnd"/>
      <w:r w:rsidRPr="000A45DF">
        <w:rPr>
          <w:rFonts w:ascii="Times New Roman" w:hAnsi="Times New Roman" w:cs="Times New Roman"/>
          <w:sz w:val="24"/>
          <w:szCs w:val="24"/>
        </w:rPr>
        <w:t xml:space="preserve"> and also require close supervision in the prevention of falls.  The remaining attendees although mobile due to their age and medical conditions also require close observation at all times.  We have a large number of clients with multiple medical diagnoses, i.e. insulin dependent diabetics, </w:t>
      </w:r>
      <w:proofErr w:type="spellStart"/>
      <w:proofErr w:type="gramStart"/>
      <w:r w:rsidRPr="000A45DF">
        <w:rPr>
          <w:rFonts w:ascii="Times New Roman" w:hAnsi="Times New Roman" w:cs="Times New Roman"/>
          <w:sz w:val="24"/>
          <w:szCs w:val="24"/>
        </w:rPr>
        <w:t>parkinsons</w:t>
      </w:r>
      <w:proofErr w:type="spellEnd"/>
      <w:proofErr w:type="gramEnd"/>
      <w:r w:rsidRPr="000A45DF">
        <w:rPr>
          <w:rFonts w:ascii="Times New Roman" w:hAnsi="Times New Roman" w:cs="Times New Roman"/>
          <w:sz w:val="24"/>
          <w:szCs w:val="24"/>
        </w:rPr>
        <w:t xml:space="preserve">, macular degeneration, cardiac issues, dementia and post-surgical attendance, i.e. post hip fractures with replacement. We also have clients who require nursing care and observations of urinary catheters.  There are clients who attend the services who require assistance with feeding and special dietary </w:t>
      </w:r>
      <w:r w:rsidRPr="000A45DF">
        <w:rPr>
          <w:rFonts w:ascii="Times New Roman" w:hAnsi="Times New Roman" w:cs="Times New Roman"/>
          <w:sz w:val="24"/>
          <w:szCs w:val="24"/>
        </w:rPr>
        <w:lastRenderedPageBreak/>
        <w:t>requirements due to decreased swallowing ability.  All guidelines regarding feeding and eating guidelines are adhered to.  We have a link with the community health care team and we can relay any medical concerns to them.  Families and clients have voiced their feelings of reassurance in knowing that there are trained medical staff present each day at the centre.</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We would like to thank our staff nurse </w:t>
      </w:r>
      <w:proofErr w:type="spellStart"/>
      <w:r w:rsidRPr="000A45DF">
        <w:rPr>
          <w:rFonts w:ascii="Times New Roman" w:hAnsi="Times New Roman" w:cs="Times New Roman"/>
          <w:sz w:val="24"/>
          <w:szCs w:val="24"/>
        </w:rPr>
        <w:t>Roiseen</w:t>
      </w:r>
      <w:proofErr w:type="spellEnd"/>
      <w:r w:rsidRPr="000A45DF">
        <w:rPr>
          <w:rFonts w:ascii="Times New Roman" w:hAnsi="Times New Roman" w:cs="Times New Roman"/>
          <w:sz w:val="24"/>
          <w:szCs w:val="24"/>
        </w:rPr>
        <w:t xml:space="preserve"> </w:t>
      </w:r>
      <w:proofErr w:type="spellStart"/>
      <w:r w:rsidRPr="000A45DF">
        <w:rPr>
          <w:rFonts w:ascii="Times New Roman" w:hAnsi="Times New Roman" w:cs="Times New Roman"/>
          <w:sz w:val="24"/>
          <w:szCs w:val="24"/>
        </w:rPr>
        <w:t>Hardiman</w:t>
      </w:r>
      <w:proofErr w:type="spellEnd"/>
      <w:r w:rsidRPr="000A45DF">
        <w:rPr>
          <w:rFonts w:ascii="Times New Roman" w:hAnsi="Times New Roman" w:cs="Times New Roman"/>
          <w:sz w:val="24"/>
          <w:szCs w:val="24"/>
        </w:rPr>
        <w:t xml:space="preserve"> for her dedicated hard work to the Day Centre.  You continue to be competent in your nursing role in your observations and follow on care.  You bring an abundance of kindness to each person attending the Day Centre and we are delighted that you continue to be part of our team.</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We would like to thank our Bus Driver/Caretaker Mary Egan for her continued general caretaking duties of the premises both inside and outside.  All clients are safe with Mary’s competence in ensuring transport is operated in a safe and pleasant manner.  Thank you to our transport assistants Richard Greene and Joanie </w:t>
      </w:r>
      <w:proofErr w:type="spellStart"/>
      <w:r w:rsidRPr="000A45DF">
        <w:rPr>
          <w:rFonts w:ascii="Times New Roman" w:hAnsi="Times New Roman" w:cs="Times New Roman"/>
          <w:sz w:val="24"/>
          <w:szCs w:val="24"/>
        </w:rPr>
        <w:t>Kilgannon</w:t>
      </w:r>
      <w:proofErr w:type="spellEnd"/>
      <w:r w:rsidRPr="000A45DF">
        <w:rPr>
          <w:rFonts w:ascii="Times New Roman" w:hAnsi="Times New Roman" w:cs="Times New Roman"/>
          <w:sz w:val="24"/>
          <w:szCs w:val="24"/>
        </w:rPr>
        <w:t xml:space="preserve"> for their great work on the bus and their help at the Day Centre.  Richard</w:t>
      </w:r>
      <w:r>
        <w:rPr>
          <w:rFonts w:ascii="Times New Roman" w:hAnsi="Times New Roman" w:cs="Times New Roman"/>
          <w:sz w:val="24"/>
          <w:szCs w:val="24"/>
        </w:rPr>
        <w:t>,</w:t>
      </w:r>
      <w:r w:rsidRPr="000A45DF">
        <w:rPr>
          <w:rFonts w:ascii="Times New Roman" w:hAnsi="Times New Roman" w:cs="Times New Roman"/>
          <w:sz w:val="24"/>
          <w:szCs w:val="24"/>
        </w:rPr>
        <w:t xml:space="preserve"> since March of this year</w:t>
      </w:r>
      <w:r>
        <w:rPr>
          <w:rFonts w:ascii="Times New Roman" w:hAnsi="Times New Roman" w:cs="Times New Roman"/>
          <w:sz w:val="24"/>
          <w:szCs w:val="24"/>
        </w:rPr>
        <w:t>,</w:t>
      </w:r>
      <w:r w:rsidRPr="000A45DF">
        <w:rPr>
          <w:rFonts w:ascii="Times New Roman" w:hAnsi="Times New Roman" w:cs="Times New Roman"/>
          <w:sz w:val="24"/>
          <w:szCs w:val="24"/>
        </w:rPr>
        <w:t xml:space="preserve"> has transferred to the C</w:t>
      </w:r>
      <w:r>
        <w:rPr>
          <w:rFonts w:ascii="Times New Roman" w:hAnsi="Times New Roman" w:cs="Times New Roman"/>
          <w:sz w:val="24"/>
          <w:szCs w:val="24"/>
        </w:rPr>
        <w:t>ES</w:t>
      </w:r>
      <w:r w:rsidRPr="000A45DF">
        <w:rPr>
          <w:rFonts w:ascii="Times New Roman" w:hAnsi="Times New Roman" w:cs="Times New Roman"/>
          <w:sz w:val="24"/>
          <w:szCs w:val="24"/>
        </w:rPr>
        <w:t xml:space="preserve"> and will remain in his current role.  This ensures that Richard will be with us for 3 years from March 2025.  Thank you to Gerry </w:t>
      </w:r>
      <w:proofErr w:type="spellStart"/>
      <w:r w:rsidRPr="000A45DF">
        <w:rPr>
          <w:rFonts w:ascii="Times New Roman" w:hAnsi="Times New Roman" w:cs="Times New Roman"/>
          <w:sz w:val="24"/>
          <w:szCs w:val="24"/>
        </w:rPr>
        <w:t>Mulkerrins</w:t>
      </w:r>
      <w:proofErr w:type="spellEnd"/>
      <w:r w:rsidRPr="000A45DF">
        <w:rPr>
          <w:rFonts w:ascii="Times New Roman" w:hAnsi="Times New Roman" w:cs="Times New Roman"/>
          <w:sz w:val="24"/>
          <w:szCs w:val="24"/>
        </w:rPr>
        <w:t xml:space="preserve"> for his role as a Relief Driver, when required. </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 xml:space="preserve">We welcome the retention of Joanie </w:t>
      </w:r>
      <w:proofErr w:type="spellStart"/>
      <w:r w:rsidRPr="000A45DF">
        <w:rPr>
          <w:rFonts w:ascii="Times New Roman" w:hAnsi="Times New Roman" w:cs="Times New Roman"/>
          <w:sz w:val="24"/>
          <w:szCs w:val="24"/>
        </w:rPr>
        <w:t>Kilgannon</w:t>
      </w:r>
      <w:proofErr w:type="spellEnd"/>
      <w:r w:rsidRPr="000A45DF">
        <w:rPr>
          <w:rFonts w:ascii="Times New Roman" w:hAnsi="Times New Roman" w:cs="Times New Roman"/>
          <w:sz w:val="24"/>
          <w:szCs w:val="24"/>
        </w:rPr>
        <w:t xml:space="preserve"> as general support worker.    She will continue to work as transport assistant on Tuesdays and Thursdays and help in the care of the clients each day at the centre.  The addition of Joanie to our team has been invaluable.  We would like to thank Teresa Coughlan and Michael Lally for relaying to the Ballinasloe Social Services Board the need to keep Joanie employed due to the increased needs of those attending the Day Centre.  We appreciate this places a stretch on funds that are already much needed.</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Thank you to Mary Murray for her duties in the kitchen as food handler.  Mary also continues with her cleaning duties in keeping the premises clean, fresh and sanitised.  Mary is now supported by Adam McGrath from the Community Employment Scheme who remains at the centre 4 days per week.  We would like to welcome Adam as part of our team.  We would also like to thank former C</w:t>
      </w:r>
      <w:r>
        <w:rPr>
          <w:rFonts w:ascii="Times New Roman" w:hAnsi="Times New Roman" w:cs="Times New Roman"/>
          <w:sz w:val="24"/>
          <w:szCs w:val="24"/>
        </w:rPr>
        <w:t>ES</w:t>
      </w:r>
      <w:r w:rsidRPr="000A45DF">
        <w:rPr>
          <w:rFonts w:ascii="Times New Roman" w:hAnsi="Times New Roman" w:cs="Times New Roman"/>
          <w:sz w:val="24"/>
          <w:szCs w:val="24"/>
        </w:rPr>
        <w:t xml:space="preserve"> staff Liz </w:t>
      </w:r>
      <w:proofErr w:type="spellStart"/>
      <w:r w:rsidRPr="000A45DF">
        <w:rPr>
          <w:rFonts w:ascii="Times New Roman" w:hAnsi="Times New Roman" w:cs="Times New Roman"/>
          <w:sz w:val="24"/>
          <w:szCs w:val="24"/>
        </w:rPr>
        <w:t>Guinan</w:t>
      </w:r>
      <w:proofErr w:type="spellEnd"/>
      <w:r w:rsidRPr="000A45DF">
        <w:rPr>
          <w:rFonts w:ascii="Times New Roman" w:hAnsi="Times New Roman" w:cs="Times New Roman"/>
          <w:sz w:val="24"/>
          <w:szCs w:val="24"/>
        </w:rPr>
        <w:t xml:space="preserve"> for her role in supporting Mary Murray for the past 3 years.  </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Thank you to Teresa Coughlan, Director of Services for her continued support all year to the d</w:t>
      </w:r>
      <w:r w:rsidR="00A52B50">
        <w:rPr>
          <w:rFonts w:ascii="Times New Roman" w:hAnsi="Times New Roman" w:cs="Times New Roman"/>
          <w:sz w:val="24"/>
          <w:szCs w:val="24"/>
        </w:rPr>
        <w:t>ay centre staff and management and to Bernie Gordon for her invaluable assistance in all thing Admin.</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Thank you to Brigid Byrne who continues to provide a Chiropody service every 8 weeks at the centre.  This remains a valued service for our clients.</w:t>
      </w:r>
    </w:p>
    <w:p w:rsidR="00D9769D" w:rsidRPr="000A45DF"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Thank you to all individuals and groups who have fundraised throughout the year for the services.  These donations are so important to keep the services provided.</w:t>
      </w:r>
    </w:p>
    <w:p w:rsidR="00D9769D" w:rsidRDefault="00D9769D" w:rsidP="00D9769D">
      <w:pPr>
        <w:jc w:val="both"/>
        <w:rPr>
          <w:rFonts w:ascii="Times New Roman" w:hAnsi="Times New Roman" w:cs="Times New Roman"/>
          <w:sz w:val="24"/>
          <w:szCs w:val="24"/>
        </w:rPr>
      </w:pPr>
      <w:r w:rsidRPr="000A45DF">
        <w:rPr>
          <w:rFonts w:ascii="Times New Roman" w:hAnsi="Times New Roman" w:cs="Times New Roman"/>
          <w:sz w:val="24"/>
          <w:szCs w:val="24"/>
        </w:rPr>
        <w:t>Sadly, this year again we have lost a number of clients who passed away.  We would also like to acknowledge the passing of Teresa Coughlan’s mother Lily and Mary Egan’s mother Susan, RIP.  Our thoughts and prayers remain with their families.  May their gentle souls rest in peace.</w:t>
      </w:r>
    </w:p>
    <w:p w:rsidR="00D9769D" w:rsidRPr="00EC6D2A" w:rsidRDefault="00D9769D" w:rsidP="00D9769D">
      <w:pPr>
        <w:jc w:val="both"/>
        <w:rPr>
          <w:rFonts w:ascii="Times New Roman" w:hAnsi="Times New Roman" w:cs="Times New Roman"/>
          <w:b/>
          <w:i/>
          <w:sz w:val="24"/>
          <w:szCs w:val="24"/>
        </w:rPr>
      </w:pPr>
      <w:r w:rsidRPr="00EC6D2A">
        <w:rPr>
          <w:rFonts w:ascii="Times New Roman" w:hAnsi="Times New Roman" w:cs="Times New Roman"/>
          <w:b/>
          <w:i/>
          <w:sz w:val="24"/>
          <w:szCs w:val="24"/>
        </w:rPr>
        <w:t>Mandy Lloyd,</w:t>
      </w:r>
    </w:p>
    <w:p w:rsidR="00D9769D" w:rsidRPr="00EC6D2A" w:rsidRDefault="00D9769D" w:rsidP="00D9769D">
      <w:pPr>
        <w:jc w:val="both"/>
        <w:rPr>
          <w:rFonts w:ascii="Times New Roman" w:hAnsi="Times New Roman" w:cs="Times New Roman"/>
          <w:b/>
          <w:i/>
          <w:sz w:val="24"/>
          <w:szCs w:val="24"/>
        </w:rPr>
      </w:pPr>
      <w:r w:rsidRPr="00EC6D2A">
        <w:rPr>
          <w:rFonts w:ascii="Times New Roman" w:hAnsi="Times New Roman" w:cs="Times New Roman"/>
          <w:b/>
          <w:i/>
          <w:sz w:val="24"/>
          <w:szCs w:val="24"/>
        </w:rPr>
        <w:t>Day Care Centre Manager</w:t>
      </w:r>
    </w:p>
    <w:p w:rsidR="00D9769D" w:rsidRDefault="00D9769D" w:rsidP="00D9769D">
      <w:pPr>
        <w:autoSpaceDE w:val="0"/>
        <w:autoSpaceDN w:val="0"/>
        <w:adjustRightInd w:val="0"/>
        <w:spacing w:line="276" w:lineRule="auto"/>
        <w:jc w:val="both"/>
        <w:rPr>
          <w:rFonts w:ascii="Times New Roman" w:hAnsi="Times New Roman" w:cs="Times New Roman"/>
          <w:b/>
          <w:i/>
          <w:sz w:val="24"/>
          <w:szCs w:val="24"/>
        </w:rPr>
      </w:pPr>
    </w:p>
    <w:p w:rsidR="00D9769D" w:rsidRDefault="00D9769D" w:rsidP="00D9769D">
      <w:pPr>
        <w:autoSpaceDE w:val="0"/>
        <w:autoSpaceDN w:val="0"/>
        <w:adjustRightInd w:val="0"/>
        <w:spacing w:line="276" w:lineRule="auto"/>
        <w:jc w:val="both"/>
        <w:rPr>
          <w:rFonts w:ascii="Times New Roman" w:hAnsi="Times New Roman" w:cs="Times New Roman"/>
          <w:b/>
          <w:i/>
          <w:sz w:val="24"/>
          <w:szCs w:val="24"/>
        </w:rPr>
      </w:pPr>
    </w:p>
    <w:p w:rsidR="00D9769D" w:rsidRPr="00D9769D" w:rsidRDefault="00D9769D" w:rsidP="00D9769D">
      <w:pPr>
        <w:keepNext/>
        <w:keepLines/>
        <w:spacing w:after="157"/>
        <w:ind w:left="12" w:right="12" w:hanging="10"/>
        <w:jc w:val="center"/>
        <w:outlineLvl w:val="2"/>
        <w:rPr>
          <w:rFonts w:ascii="Times New Roman" w:eastAsia="Times New Roman" w:hAnsi="Times New Roman" w:cs="Times New Roman"/>
          <w:b/>
          <w:color w:val="000000"/>
          <w:sz w:val="24"/>
          <w:lang w:eastAsia="en-IE"/>
        </w:rPr>
      </w:pPr>
      <w:r w:rsidRPr="00D9769D">
        <w:rPr>
          <w:rFonts w:ascii="Times New Roman" w:eastAsia="Times New Roman" w:hAnsi="Times New Roman" w:cs="Times New Roman"/>
          <w:b/>
          <w:color w:val="000000"/>
          <w:sz w:val="24"/>
          <w:lang w:eastAsia="en-IE"/>
        </w:rPr>
        <w:t>MEALS ON WHEELS REPORT 2024/25</w:t>
      </w:r>
    </w:p>
    <w:p w:rsidR="00D9769D" w:rsidRPr="00D9769D" w:rsidRDefault="00D9769D" w:rsidP="00D9769D">
      <w:pPr>
        <w:spacing w:after="151"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The areas we deliver to are from </w:t>
      </w:r>
      <w:proofErr w:type="spellStart"/>
      <w:r w:rsidRPr="00D9769D">
        <w:rPr>
          <w:rFonts w:ascii="Times New Roman" w:eastAsia="Times New Roman" w:hAnsi="Times New Roman" w:cs="Times New Roman"/>
          <w:color w:val="000000"/>
          <w:sz w:val="24"/>
          <w:lang w:eastAsia="en-IE"/>
        </w:rPr>
        <w:t>Ahascragh</w:t>
      </w:r>
      <w:proofErr w:type="spellEnd"/>
      <w:r w:rsidRPr="00D9769D">
        <w:rPr>
          <w:rFonts w:ascii="Times New Roman" w:eastAsia="Times New Roman" w:hAnsi="Times New Roman" w:cs="Times New Roman"/>
          <w:color w:val="000000"/>
          <w:sz w:val="24"/>
          <w:lang w:eastAsia="en-IE"/>
        </w:rPr>
        <w:t xml:space="preserve"> in the north to </w:t>
      </w:r>
      <w:proofErr w:type="spellStart"/>
      <w:r w:rsidRPr="00D9769D">
        <w:rPr>
          <w:rFonts w:ascii="Times New Roman" w:eastAsia="Times New Roman" w:hAnsi="Times New Roman" w:cs="Times New Roman"/>
          <w:color w:val="000000"/>
          <w:sz w:val="24"/>
          <w:lang w:eastAsia="en-IE"/>
        </w:rPr>
        <w:t>Laurencetown</w:t>
      </w:r>
      <w:proofErr w:type="spellEnd"/>
      <w:r w:rsidRPr="00D9769D">
        <w:rPr>
          <w:rFonts w:ascii="Times New Roman" w:eastAsia="Times New Roman" w:hAnsi="Times New Roman" w:cs="Times New Roman"/>
          <w:color w:val="000000"/>
          <w:sz w:val="24"/>
          <w:lang w:eastAsia="en-IE"/>
        </w:rPr>
        <w:t xml:space="preserve"> in the south, across to </w:t>
      </w:r>
      <w:proofErr w:type="spellStart"/>
      <w:r w:rsidRPr="00D9769D">
        <w:rPr>
          <w:rFonts w:ascii="Times New Roman" w:eastAsia="Times New Roman" w:hAnsi="Times New Roman" w:cs="Times New Roman"/>
          <w:color w:val="000000"/>
          <w:sz w:val="24"/>
          <w:lang w:eastAsia="en-IE"/>
        </w:rPr>
        <w:t>Cappatagle</w:t>
      </w:r>
      <w:proofErr w:type="spellEnd"/>
      <w:r w:rsidRPr="00D9769D">
        <w:rPr>
          <w:rFonts w:ascii="Times New Roman" w:eastAsia="Times New Roman" w:hAnsi="Times New Roman" w:cs="Times New Roman"/>
          <w:color w:val="000000"/>
          <w:sz w:val="24"/>
          <w:lang w:eastAsia="en-IE"/>
        </w:rPr>
        <w:t xml:space="preserve"> and </w:t>
      </w:r>
      <w:proofErr w:type="spellStart"/>
      <w:r w:rsidRPr="00D9769D">
        <w:rPr>
          <w:rFonts w:ascii="Times New Roman" w:eastAsia="Times New Roman" w:hAnsi="Times New Roman" w:cs="Times New Roman"/>
          <w:color w:val="000000"/>
          <w:sz w:val="24"/>
          <w:lang w:eastAsia="en-IE"/>
        </w:rPr>
        <w:t>Mullagh</w:t>
      </w:r>
      <w:proofErr w:type="spellEnd"/>
      <w:r w:rsidRPr="00D9769D">
        <w:rPr>
          <w:rFonts w:ascii="Times New Roman" w:eastAsia="Times New Roman" w:hAnsi="Times New Roman" w:cs="Times New Roman"/>
          <w:color w:val="000000"/>
          <w:sz w:val="24"/>
          <w:lang w:eastAsia="en-IE"/>
        </w:rPr>
        <w:t xml:space="preserve"> in the east, up to </w:t>
      </w:r>
      <w:proofErr w:type="spellStart"/>
      <w:r w:rsidRPr="00D9769D">
        <w:rPr>
          <w:rFonts w:ascii="Times New Roman" w:eastAsia="Times New Roman" w:hAnsi="Times New Roman" w:cs="Times New Roman"/>
          <w:color w:val="000000"/>
          <w:sz w:val="24"/>
          <w:lang w:eastAsia="en-IE"/>
        </w:rPr>
        <w:t>Kilconnell</w:t>
      </w:r>
      <w:proofErr w:type="spellEnd"/>
      <w:r w:rsidRPr="00D9769D">
        <w:rPr>
          <w:rFonts w:ascii="Times New Roman" w:eastAsia="Times New Roman" w:hAnsi="Times New Roman" w:cs="Times New Roman"/>
          <w:color w:val="000000"/>
          <w:sz w:val="24"/>
          <w:lang w:eastAsia="en-IE"/>
        </w:rPr>
        <w:t xml:space="preserve"> and </w:t>
      </w:r>
      <w:proofErr w:type="spellStart"/>
      <w:r w:rsidRPr="00D9769D">
        <w:rPr>
          <w:rFonts w:ascii="Times New Roman" w:eastAsia="Times New Roman" w:hAnsi="Times New Roman" w:cs="Times New Roman"/>
          <w:color w:val="000000"/>
          <w:sz w:val="24"/>
          <w:lang w:eastAsia="en-IE"/>
        </w:rPr>
        <w:t>Fohenagh</w:t>
      </w:r>
      <w:proofErr w:type="spellEnd"/>
      <w:r w:rsidRPr="00D9769D">
        <w:rPr>
          <w:rFonts w:ascii="Times New Roman" w:eastAsia="Times New Roman" w:hAnsi="Times New Roman" w:cs="Times New Roman"/>
          <w:color w:val="000000"/>
          <w:sz w:val="24"/>
          <w:lang w:eastAsia="en-IE"/>
        </w:rPr>
        <w:t xml:space="preserve">, </w:t>
      </w:r>
      <w:proofErr w:type="spellStart"/>
      <w:r w:rsidRPr="00D9769D">
        <w:rPr>
          <w:rFonts w:ascii="Times New Roman" w:eastAsia="Times New Roman" w:hAnsi="Times New Roman" w:cs="Times New Roman"/>
          <w:color w:val="000000"/>
          <w:sz w:val="24"/>
          <w:lang w:eastAsia="en-IE"/>
        </w:rPr>
        <w:t>Birchgrove</w:t>
      </w:r>
      <w:proofErr w:type="spellEnd"/>
      <w:r w:rsidRPr="00D9769D">
        <w:rPr>
          <w:rFonts w:ascii="Times New Roman" w:eastAsia="Times New Roman" w:hAnsi="Times New Roman" w:cs="Times New Roman"/>
          <w:color w:val="000000"/>
          <w:sz w:val="24"/>
          <w:lang w:eastAsia="en-IE"/>
        </w:rPr>
        <w:t xml:space="preserve">, Moore and </w:t>
      </w:r>
      <w:proofErr w:type="spellStart"/>
      <w:r w:rsidRPr="00D9769D">
        <w:rPr>
          <w:rFonts w:ascii="Times New Roman" w:eastAsia="Times New Roman" w:hAnsi="Times New Roman" w:cs="Times New Roman"/>
          <w:color w:val="000000"/>
          <w:sz w:val="24"/>
          <w:lang w:eastAsia="en-IE"/>
        </w:rPr>
        <w:t>Togher</w:t>
      </w:r>
      <w:proofErr w:type="spellEnd"/>
      <w:r w:rsidRPr="00D9769D">
        <w:rPr>
          <w:rFonts w:ascii="Times New Roman" w:eastAsia="Times New Roman" w:hAnsi="Times New Roman" w:cs="Times New Roman"/>
          <w:color w:val="000000"/>
          <w:sz w:val="24"/>
          <w:lang w:eastAsia="en-IE"/>
        </w:rPr>
        <w:t xml:space="preserve"> and anywhere within this catchment area. We currently deliver meals, consisting of soup and dinner, to 47 elderly clients in the community and provide meals for an additional 20 - 25 in the Day Care Centre. Meal prices increased on 1</w:t>
      </w:r>
      <w:r w:rsidRPr="00D9769D">
        <w:rPr>
          <w:rFonts w:ascii="Times New Roman" w:eastAsia="Times New Roman" w:hAnsi="Times New Roman" w:cs="Times New Roman"/>
          <w:color w:val="000000"/>
          <w:sz w:val="24"/>
          <w:vertAlign w:val="superscript"/>
          <w:lang w:eastAsia="en-IE"/>
        </w:rPr>
        <w:t>st</w:t>
      </w:r>
      <w:r w:rsidRPr="00D9769D">
        <w:rPr>
          <w:rFonts w:ascii="Times New Roman" w:eastAsia="Times New Roman" w:hAnsi="Times New Roman" w:cs="Times New Roman"/>
          <w:color w:val="000000"/>
          <w:sz w:val="24"/>
          <w:lang w:eastAsia="en-IE"/>
        </w:rPr>
        <w:t xml:space="preserve"> October 2025 from €7 to €8 per meal due to higher food, diesel and staffing costs.  </w:t>
      </w:r>
    </w:p>
    <w:p w:rsidR="00D9769D" w:rsidRPr="00D9769D" w:rsidRDefault="00D9769D" w:rsidP="00D9769D">
      <w:pPr>
        <w:spacing w:after="151"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The aim of the service is to support independent living through nutritional and social support.  Referrals come mainly from PHNs, health care professionals in the acute setting, older people and family members. </w:t>
      </w:r>
    </w:p>
    <w:p w:rsidR="00D9769D" w:rsidRPr="00D9769D" w:rsidRDefault="00D9769D" w:rsidP="00D9769D">
      <w:pPr>
        <w:spacing w:after="151"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I wish to thank our 17 volunteers, some who have been with us for many years and others </w:t>
      </w:r>
      <w:r w:rsidR="00A52B50">
        <w:rPr>
          <w:rFonts w:ascii="Times New Roman" w:eastAsia="Times New Roman" w:hAnsi="Times New Roman" w:cs="Times New Roman"/>
          <w:color w:val="000000"/>
          <w:sz w:val="24"/>
          <w:lang w:eastAsia="en-IE"/>
        </w:rPr>
        <w:t>who</w:t>
      </w:r>
      <w:r w:rsidRPr="00D9769D">
        <w:rPr>
          <w:rFonts w:ascii="Times New Roman" w:eastAsia="Times New Roman" w:hAnsi="Times New Roman" w:cs="Times New Roman"/>
          <w:color w:val="000000"/>
          <w:sz w:val="24"/>
          <w:lang w:eastAsia="en-IE"/>
        </w:rPr>
        <w:t xml:space="preserve"> have recently come on board.  To those who have recently retired, we wish you many years of health and happiness. The volunteers are a vital cog in the wheel for this service. We would be delighted to welcome on board anyone who is interested in becoming as a volunteer.  </w:t>
      </w:r>
    </w:p>
    <w:p w:rsidR="00D9769D" w:rsidRPr="00D9769D" w:rsidRDefault="00D9769D" w:rsidP="00D9769D">
      <w:pPr>
        <w:spacing w:after="151"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With a grant of €800 secured from Galway Rural Development under its Ballinasloe Befriending Project, we compiled and distributed mini hampers to our elderly clients in December 2024. </w:t>
      </w:r>
    </w:p>
    <w:p w:rsidR="00D9769D" w:rsidRPr="00D9769D" w:rsidRDefault="00D9769D" w:rsidP="00D9769D">
      <w:pPr>
        <w:spacing w:after="151"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Thanks to the Farmer’s Market, to Kellers Staff and the Courts for their donations during the year.  We received a grant of €23,440 from Clár to purchase a new van, which is a great addition to the service. </w:t>
      </w:r>
    </w:p>
    <w:p w:rsidR="00D9769D" w:rsidRPr="00D9769D" w:rsidRDefault="00D9769D" w:rsidP="00D9769D">
      <w:pPr>
        <w:spacing w:after="151"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I express my gratitude to Mary and Martina for their invaluable work in the kitchen. Goodbye to Martina who retired during the year.  We welcome Michelle to the kitchen staff.  I also wish to thank Terry and Gerry in the Information Centre for their support throughout the year. </w:t>
      </w:r>
    </w:p>
    <w:p w:rsidR="00D9769D" w:rsidRPr="00D9769D" w:rsidRDefault="00D9769D" w:rsidP="00D9769D">
      <w:pPr>
        <w:spacing w:after="177"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We are participants in the ESF + Food Support Distribution.  I wish to thank Alan, Manager in the Food Depot for his assistance and support in this project.  We distribute food parcels to all our elderly clients along with the families of the Social Services pre-school and the Family &amp; Community Resource Centre.  Thank you to Bill and Amy Keller who collect the food on a quarterly basis from the </w:t>
      </w:r>
      <w:proofErr w:type="spellStart"/>
      <w:r w:rsidRPr="00D9769D">
        <w:rPr>
          <w:rFonts w:ascii="Times New Roman" w:eastAsia="Times New Roman" w:hAnsi="Times New Roman" w:cs="Times New Roman"/>
          <w:color w:val="000000"/>
          <w:sz w:val="24"/>
          <w:lang w:eastAsia="en-IE"/>
        </w:rPr>
        <w:t>Oranmore</w:t>
      </w:r>
      <w:proofErr w:type="spellEnd"/>
      <w:r w:rsidRPr="00D9769D">
        <w:rPr>
          <w:rFonts w:ascii="Times New Roman" w:eastAsia="Times New Roman" w:hAnsi="Times New Roman" w:cs="Times New Roman"/>
          <w:color w:val="000000"/>
          <w:sz w:val="24"/>
          <w:lang w:eastAsia="en-IE"/>
        </w:rPr>
        <w:t xml:space="preserve"> depot and deliver it to our kitchen.   I wish to thank all our bag packers who take on this onerous task every quarter. </w:t>
      </w:r>
    </w:p>
    <w:p w:rsidR="00D9769D" w:rsidRPr="00D9769D" w:rsidRDefault="00D9769D" w:rsidP="00D9769D">
      <w:pPr>
        <w:spacing w:after="177"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Thank you to Corrib Oil who assisted us during Storm </w:t>
      </w:r>
      <w:proofErr w:type="spellStart"/>
      <w:r w:rsidRPr="00D9769D">
        <w:rPr>
          <w:rFonts w:ascii="Times New Roman" w:eastAsia="Times New Roman" w:hAnsi="Times New Roman" w:cs="Times New Roman"/>
          <w:color w:val="000000"/>
          <w:sz w:val="24"/>
          <w:lang w:eastAsia="en-IE"/>
        </w:rPr>
        <w:t>Eowyn</w:t>
      </w:r>
      <w:proofErr w:type="spellEnd"/>
      <w:r w:rsidRPr="00D9769D">
        <w:rPr>
          <w:rFonts w:ascii="Times New Roman" w:eastAsia="Times New Roman" w:hAnsi="Times New Roman" w:cs="Times New Roman"/>
          <w:color w:val="000000"/>
          <w:sz w:val="24"/>
          <w:lang w:eastAsia="en-IE"/>
        </w:rPr>
        <w:t xml:space="preserve">.  They supplied us with dinners at a reduced rate while we were without power and water in the MOW kitchen.   </w:t>
      </w:r>
    </w:p>
    <w:p w:rsidR="00D9769D" w:rsidRPr="00D9769D" w:rsidRDefault="00D9769D" w:rsidP="00D9769D">
      <w:pPr>
        <w:spacing w:after="177"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I represented MOW at the Older People’s Inter-Agency meetings during the year, which are very informative and provide an opportunity to network with other groups and agencies who are providing services to the elderly in the region.  </w:t>
      </w:r>
    </w:p>
    <w:p w:rsidR="00D9769D" w:rsidRPr="00D9769D" w:rsidRDefault="00D9769D" w:rsidP="00D9769D">
      <w:pPr>
        <w:spacing w:after="151" w:line="266" w:lineRule="auto"/>
        <w:ind w:left="-5" w:right="1" w:hanging="10"/>
        <w:jc w:val="both"/>
        <w:rPr>
          <w:rFonts w:ascii="Times New Roman" w:eastAsia="Times New Roman" w:hAnsi="Times New Roman" w:cs="Times New Roman"/>
          <w:color w:val="000000"/>
          <w:sz w:val="24"/>
          <w:lang w:eastAsia="en-IE"/>
        </w:rPr>
      </w:pPr>
      <w:r w:rsidRPr="00D9769D">
        <w:rPr>
          <w:rFonts w:ascii="Times New Roman" w:eastAsia="Times New Roman" w:hAnsi="Times New Roman" w:cs="Times New Roman"/>
          <w:color w:val="000000"/>
          <w:sz w:val="24"/>
          <w:lang w:eastAsia="en-IE"/>
        </w:rPr>
        <w:t xml:space="preserve">We wish to thank Fr. John Garvey, for his support in the use of the Social Centre’s facilities.  </w:t>
      </w:r>
    </w:p>
    <w:p w:rsidR="00D9769D" w:rsidRPr="00D9769D" w:rsidRDefault="00D9769D" w:rsidP="00D9769D">
      <w:pPr>
        <w:spacing w:after="172"/>
        <w:ind w:left="-5" w:right="293" w:hanging="10"/>
        <w:jc w:val="both"/>
        <w:rPr>
          <w:rFonts w:ascii="Times New Roman" w:eastAsia="Times New Roman" w:hAnsi="Times New Roman" w:cs="Times New Roman"/>
          <w:b/>
          <w:i/>
          <w:color w:val="000000"/>
          <w:sz w:val="24"/>
          <w:lang w:eastAsia="en-IE"/>
        </w:rPr>
      </w:pPr>
      <w:r w:rsidRPr="00D9769D">
        <w:rPr>
          <w:rFonts w:ascii="Times New Roman" w:eastAsia="Times New Roman" w:hAnsi="Times New Roman" w:cs="Times New Roman"/>
          <w:b/>
          <w:i/>
          <w:color w:val="000000"/>
          <w:sz w:val="24"/>
          <w:lang w:eastAsia="en-IE"/>
        </w:rPr>
        <w:t xml:space="preserve">Kay Cunningham, </w:t>
      </w:r>
    </w:p>
    <w:p w:rsidR="00D9769D" w:rsidRPr="00D9769D" w:rsidRDefault="00D9769D" w:rsidP="00D9769D">
      <w:pPr>
        <w:spacing w:after="172"/>
        <w:ind w:left="-5" w:right="293" w:hanging="10"/>
        <w:jc w:val="both"/>
        <w:rPr>
          <w:rFonts w:ascii="Times New Roman" w:eastAsia="Times New Roman" w:hAnsi="Times New Roman" w:cs="Times New Roman"/>
          <w:color w:val="000000"/>
          <w:sz w:val="24"/>
          <w:lang w:eastAsia="en-IE"/>
        </w:rPr>
      </w:pPr>
      <w:proofErr w:type="spellStart"/>
      <w:r w:rsidRPr="00D9769D">
        <w:rPr>
          <w:rFonts w:ascii="Times New Roman" w:eastAsia="Times New Roman" w:hAnsi="Times New Roman" w:cs="Times New Roman"/>
          <w:b/>
          <w:i/>
          <w:color w:val="000000"/>
          <w:sz w:val="24"/>
          <w:lang w:eastAsia="en-IE"/>
        </w:rPr>
        <w:t>MoW</w:t>
      </w:r>
      <w:proofErr w:type="spellEnd"/>
      <w:r w:rsidRPr="00D9769D">
        <w:rPr>
          <w:rFonts w:ascii="Times New Roman" w:eastAsia="Times New Roman" w:hAnsi="Times New Roman" w:cs="Times New Roman"/>
          <w:b/>
          <w:i/>
          <w:color w:val="000000"/>
          <w:sz w:val="24"/>
          <w:lang w:eastAsia="en-IE"/>
        </w:rPr>
        <w:t xml:space="preserve"> Co-Ordinator </w:t>
      </w:r>
    </w:p>
    <w:p w:rsidR="00D9769D" w:rsidRPr="00D9769D" w:rsidRDefault="00D9769D" w:rsidP="00D9769D">
      <w:pPr>
        <w:spacing w:after="151" w:line="266" w:lineRule="auto"/>
        <w:ind w:left="318" w:right="305" w:hanging="10"/>
        <w:jc w:val="both"/>
        <w:rPr>
          <w:rFonts w:ascii="Times New Roman" w:eastAsia="Times New Roman" w:hAnsi="Times New Roman" w:cs="Times New Roman"/>
          <w:color w:val="000000"/>
          <w:sz w:val="24"/>
          <w:lang w:eastAsia="en-IE"/>
        </w:rPr>
      </w:pPr>
    </w:p>
    <w:p w:rsidR="00D9769D" w:rsidRPr="00D9769D" w:rsidRDefault="00D9769D" w:rsidP="00D9769D">
      <w:pPr>
        <w:jc w:val="center"/>
        <w:rPr>
          <w:rFonts w:ascii="Times New Roman" w:hAnsi="Times New Roman" w:cs="Times New Roman"/>
          <w:b/>
          <w:sz w:val="24"/>
          <w:szCs w:val="24"/>
          <w:lang w:val="en-GB"/>
        </w:rPr>
      </w:pPr>
      <w:r w:rsidRPr="00D9769D">
        <w:rPr>
          <w:rFonts w:ascii="Times New Roman" w:hAnsi="Times New Roman" w:cs="Times New Roman"/>
          <w:b/>
          <w:sz w:val="24"/>
          <w:szCs w:val="24"/>
          <w:lang w:val="en-GB"/>
        </w:rPr>
        <w:t xml:space="preserve">PRE-SCHOOL REPORT </w:t>
      </w:r>
    </w:p>
    <w:p w:rsidR="00D9769D" w:rsidRPr="00D9769D" w:rsidRDefault="00D9769D" w:rsidP="00D9769D">
      <w:pPr>
        <w:jc w:val="center"/>
        <w:rPr>
          <w:rFonts w:ascii="Times New Roman" w:hAnsi="Times New Roman" w:cs="Times New Roman"/>
          <w:b/>
          <w:sz w:val="24"/>
          <w:szCs w:val="24"/>
          <w:lang w:val="en-GB"/>
        </w:rPr>
      </w:pPr>
      <w:r w:rsidRPr="00D9769D">
        <w:rPr>
          <w:rFonts w:ascii="Times New Roman" w:hAnsi="Times New Roman" w:cs="Times New Roman"/>
          <w:b/>
          <w:sz w:val="24"/>
          <w:szCs w:val="24"/>
          <w:lang w:val="en-GB"/>
        </w:rPr>
        <w:t>SEPTEMBER 2024-JUNE 2025</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School opened on 2</w:t>
      </w:r>
      <w:r w:rsidRPr="00D9769D">
        <w:rPr>
          <w:rFonts w:ascii="Times New Roman" w:hAnsi="Times New Roman" w:cs="Times New Roman"/>
          <w:sz w:val="24"/>
          <w:szCs w:val="24"/>
          <w:vertAlign w:val="superscript"/>
          <w:lang w:val="en-GB"/>
        </w:rPr>
        <w:t>nd</w:t>
      </w:r>
      <w:r w:rsidRPr="00D9769D">
        <w:rPr>
          <w:rFonts w:ascii="Times New Roman" w:hAnsi="Times New Roman" w:cs="Times New Roman"/>
          <w:sz w:val="24"/>
          <w:szCs w:val="24"/>
          <w:lang w:val="en-GB"/>
        </w:rPr>
        <w:t xml:space="preserve"> September 2024 with 22 children registered in the morning group and 16 in the afternoon, which rapidly grew to 22, our maximum.</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All the children come from different social environments with various abilities, needs, interests and cultures reflecting the diverse society we now live in and enjoy.</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morning children are older therefore we were preparing them for National School.  They need more structure and academic work through objects and pictures.  They learn about meaningful interactions, communications abilities to listen and pay attention, understand and process language needed for National School.  Our work strives to compliment the skills needed to support confidence, maturity and be ready for the transition.</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afternoon group is younger, experiencing separation from parents and family for the first time.  Often language is non-verbal so non-verbal skills need to be carefully monitored by staff, helping the children to trust and have confidence in us.  We gently develop routines and small structure moments, working more slowly within the children’s interests and needs.</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All parents are welcomed individually each day and we give time for discussing any problems, stories, achievements, work completed during the session.</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Term parent meetings were held, giving opportunities to discuss the curriculum and input into seasonal activities with parents interacting with each other.</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Our year had many highlights.  Dr O’Halloran came into the school to give the flu nasal spray to the children where parents had consented.  Staff also received the Covid and flu vaccinations.</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Veronica form Music Generation came weekly for the day throughout the entire school year.  The children experienced her music skills and enthusiasm within small groups.  She is very committed to her work.  We also were invited in November to the Town Hall to watch a fabulous play by Music Generation and they paid for the bus that was provided to transport us to and from the venue.</w:t>
      </w:r>
    </w:p>
    <w:p w:rsidR="00D9769D" w:rsidRPr="00D9769D" w:rsidRDefault="00A52B50" w:rsidP="00D9769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Thank you to </w:t>
      </w:r>
      <w:r w:rsidR="00D9769D" w:rsidRPr="00D9769D">
        <w:rPr>
          <w:rFonts w:ascii="Times New Roman" w:hAnsi="Times New Roman" w:cs="Times New Roman"/>
          <w:sz w:val="24"/>
          <w:szCs w:val="24"/>
          <w:lang w:val="en-GB"/>
        </w:rPr>
        <w:t>Vincent de Paul</w:t>
      </w:r>
      <w:r>
        <w:rPr>
          <w:rFonts w:ascii="Times New Roman" w:hAnsi="Times New Roman" w:cs="Times New Roman"/>
          <w:sz w:val="24"/>
          <w:szCs w:val="24"/>
          <w:lang w:val="en-GB"/>
        </w:rPr>
        <w:t xml:space="preserve"> who</w:t>
      </w:r>
      <w:r w:rsidR="00D9769D" w:rsidRPr="00D9769D">
        <w:rPr>
          <w:rFonts w:ascii="Times New Roman" w:hAnsi="Times New Roman" w:cs="Times New Roman"/>
          <w:sz w:val="24"/>
          <w:szCs w:val="24"/>
          <w:lang w:val="en-GB"/>
        </w:rPr>
        <w:t xml:space="preserve"> funded our healthy eating lunch, morning and afternoon for the entire year.  This supported children’s natural curiosity in trying, touching and tasting new food without creating behavioural issues, which can help parent’s anxieties. </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Halloween saw the children dress up and go on the “catwalk”.  This created wellbeing, peer awareness, fun, learning, enjoyment and a new experience.</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We visited the Alzheimer’s Group on Fridays many times during the year.  This was lovely therapy for old and young.  Everybody participated in our music, songs, coming to watch the children outside on a regul</w:t>
      </w:r>
      <w:r w:rsidR="00A52B50">
        <w:rPr>
          <w:rFonts w:ascii="Times New Roman" w:hAnsi="Times New Roman" w:cs="Times New Roman"/>
          <w:sz w:val="24"/>
          <w:szCs w:val="24"/>
          <w:lang w:val="en-GB"/>
        </w:rPr>
        <w:t>ar basis, finally watching our Sports D</w:t>
      </w:r>
      <w:r w:rsidRPr="00D9769D">
        <w:rPr>
          <w:rFonts w:ascii="Times New Roman" w:hAnsi="Times New Roman" w:cs="Times New Roman"/>
          <w:sz w:val="24"/>
          <w:szCs w:val="24"/>
          <w:lang w:val="en-GB"/>
        </w:rPr>
        <w:t xml:space="preserve">ay in June.  </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 xml:space="preserve">Christmas started with Mary </w:t>
      </w:r>
      <w:proofErr w:type="spellStart"/>
      <w:r w:rsidRPr="00D9769D">
        <w:rPr>
          <w:rFonts w:ascii="Times New Roman" w:hAnsi="Times New Roman" w:cs="Times New Roman"/>
          <w:sz w:val="24"/>
          <w:szCs w:val="24"/>
          <w:lang w:val="en-GB"/>
        </w:rPr>
        <w:t>Finnerty</w:t>
      </w:r>
      <w:proofErr w:type="spellEnd"/>
      <w:r w:rsidRPr="00D9769D">
        <w:rPr>
          <w:rFonts w:ascii="Times New Roman" w:hAnsi="Times New Roman" w:cs="Times New Roman"/>
          <w:sz w:val="24"/>
          <w:szCs w:val="24"/>
          <w:lang w:val="en-GB"/>
        </w:rPr>
        <w:t xml:space="preserve"> representing </w:t>
      </w:r>
      <w:r w:rsidR="00A52B50">
        <w:rPr>
          <w:rFonts w:ascii="Times New Roman" w:hAnsi="Times New Roman" w:cs="Times New Roman"/>
          <w:sz w:val="24"/>
          <w:szCs w:val="24"/>
          <w:lang w:val="en-GB"/>
        </w:rPr>
        <w:t xml:space="preserve">Alliance </w:t>
      </w:r>
      <w:proofErr w:type="gramStart"/>
      <w:r w:rsidR="00A52B50">
        <w:rPr>
          <w:rFonts w:ascii="Times New Roman" w:hAnsi="Times New Roman" w:cs="Times New Roman"/>
          <w:sz w:val="24"/>
          <w:szCs w:val="24"/>
          <w:lang w:val="en-GB"/>
        </w:rPr>
        <w:t>Medical  (</w:t>
      </w:r>
      <w:proofErr w:type="gramEnd"/>
      <w:r w:rsidRPr="00D9769D">
        <w:rPr>
          <w:rFonts w:ascii="Times New Roman" w:hAnsi="Times New Roman" w:cs="Times New Roman"/>
          <w:sz w:val="24"/>
          <w:szCs w:val="24"/>
          <w:lang w:val="en-GB"/>
        </w:rPr>
        <w:t>MRI unit in Portiuncula Hospital</w:t>
      </w:r>
      <w:r w:rsidR="00A52B50">
        <w:rPr>
          <w:rFonts w:ascii="Times New Roman" w:hAnsi="Times New Roman" w:cs="Times New Roman"/>
          <w:sz w:val="24"/>
          <w:szCs w:val="24"/>
          <w:lang w:val="en-GB"/>
        </w:rPr>
        <w:t>)</w:t>
      </w:r>
      <w:r w:rsidRPr="00D9769D">
        <w:rPr>
          <w:rFonts w:ascii="Times New Roman" w:hAnsi="Times New Roman" w:cs="Times New Roman"/>
          <w:sz w:val="24"/>
          <w:szCs w:val="24"/>
          <w:lang w:val="en-GB"/>
        </w:rPr>
        <w:t>, who fundraised and donated lovely presents to us.</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lastRenderedPageBreak/>
        <w:t xml:space="preserve">The school went to </w:t>
      </w:r>
      <w:proofErr w:type="spellStart"/>
      <w:r w:rsidRPr="00D9769D">
        <w:rPr>
          <w:rFonts w:ascii="Times New Roman" w:hAnsi="Times New Roman" w:cs="Times New Roman"/>
          <w:sz w:val="24"/>
          <w:szCs w:val="24"/>
          <w:lang w:val="en-GB"/>
        </w:rPr>
        <w:t>Raheen</w:t>
      </w:r>
      <w:proofErr w:type="spellEnd"/>
      <w:r w:rsidRPr="00D9769D">
        <w:rPr>
          <w:rFonts w:ascii="Times New Roman" w:hAnsi="Times New Roman" w:cs="Times New Roman"/>
          <w:sz w:val="24"/>
          <w:szCs w:val="24"/>
          <w:lang w:val="en-GB"/>
        </w:rPr>
        <w:t xml:space="preserve"> Woods Hotel play activities area for their Christmas outing.  Family Support provided the bus for all the children and parents.</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 xml:space="preserve">Emmett Farrell from Family Support played a wonderful Santa outside in our playground where parents enjoyed watching each child receive a small gift. </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New Year 2025 arrived with us working hard with the children.  A lot of growing up often happens around Christmas, and the clock starts moving faster towards National School.</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St. Patrick’s Day gave us an opportunity to parade in front of the Thursday grannies and the parents outside in their costumes, flying the Irish Flag with all the learning that goes with it.</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We also visited the Thursday Grannies at Easter, showing them our Easter baskets which they filled with Easter Eggs.</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All too quickly, the year came to an end.  We finished with a Sports Day, where the Alzheimer’s Group came to watch the children racing in teams.</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parents came to the graduations and saw each child being presented with a certificate from Incredible Years plus a scrapbook showing wonderful photos and work completed during the year, with a super bag of books from the Library.</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It was an exciting celebration of the children’s progress over the period of time spent in the pre-school. We finished up with each child giving their parent a flower of their choosing.  We wish these children all the best in National School.</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A Team Approach is always vital and our school would not function without our dedicated staff: Caroline, Chelsey, Mary and Sonia.</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team in the office, Teresa and Bernie, ensure our paperwork and funding is correct.  To the Managers, Mandy of the Thursday Grannies and Niamh of the Alzheimer’s Group:  research shows the benefits of the connections between young and old so thank you for your co-operation.</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Thank you to the newly formed FCRC staff, Una and Teresa, who supports our families’ needs with sensitivity and care.</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Thanks to the staff in the Day Care Centre who are so helpful and caring.</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Our gratitude to the Transition Year Students who bring energy and a different point of view to the school.</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Finally, thank you to the Board who ensure the entire centre provides an open and honest service to staff, people, families, children who at different point in life need our service.</w:t>
      </w:r>
    </w:p>
    <w:p w:rsidR="00D9769D" w:rsidRPr="00D9769D" w:rsidRDefault="00D9769D" w:rsidP="00D9769D">
      <w:pPr>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So to every single member of our team and to those I didn’t mention, I say the biggest and most meaningful thank you for all your generosity of self.</w:t>
      </w:r>
    </w:p>
    <w:p w:rsidR="00D9769D" w:rsidRPr="00D9769D" w:rsidRDefault="00D9769D" w:rsidP="00D9769D">
      <w:pPr>
        <w:jc w:val="both"/>
        <w:rPr>
          <w:rFonts w:ascii="Times New Roman" w:hAnsi="Times New Roman" w:cs="Times New Roman"/>
          <w:sz w:val="24"/>
          <w:szCs w:val="24"/>
          <w:lang w:val="en-GB"/>
        </w:rPr>
      </w:pPr>
    </w:p>
    <w:p w:rsidR="00D9769D" w:rsidRPr="00D9769D" w:rsidRDefault="00D9769D" w:rsidP="00D9769D">
      <w:pPr>
        <w:jc w:val="both"/>
        <w:rPr>
          <w:rFonts w:ascii="Times New Roman" w:hAnsi="Times New Roman" w:cs="Times New Roman"/>
          <w:b/>
          <w:i/>
          <w:sz w:val="24"/>
          <w:szCs w:val="24"/>
          <w:lang w:val="en-GB"/>
        </w:rPr>
      </w:pPr>
      <w:r w:rsidRPr="00D9769D">
        <w:rPr>
          <w:rFonts w:ascii="Times New Roman" w:hAnsi="Times New Roman" w:cs="Times New Roman"/>
          <w:b/>
          <w:i/>
          <w:sz w:val="24"/>
          <w:szCs w:val="24"/>
          <w:lang w:val="en-GB"/>
        </w:rPr>
        <w:t>Elaine Murphy,</w:t>
      </w:r>
    </w:p>
    <w:p w:rsidR="00D9769D" w:rsidRPr="00D9769D" w:rsidRDefault="00D9769D" w:rsidP="00D9769D">
      <w:pPr>
        <w:jc w:val="both"/>
        <w:rPr>
          <w:rFonts w:ascii="Times New Roman" w:hAnsi="Times New Roman" w:cs="Times New Roman"/>
          <w:b/>
          <w:i/>
          <w:sz w:val="24"/>
          <w:szCs w:val="24"/>
          <w:lang w:val="en-GB"/>
        </w:rPr>
      </w:pPr>
      <w:r w:rsidRPr="00D9769D">
        <w:rPr>
          <w:rFonts w:ascii="Times New Roman" w:hAnsi="Times New Roman" w:cs="Times New Roman"/>
          <w:b/>
          <w:i/>
          <w:sz w:val="24"/>
          <w:szCs w:val="24"/>
          <w:lang w:val="en-GB"/>
        </w:rPr>
        <w:t xml:space="preserve">Childcare Manager. </w:t>
      </w:r>
    </w:p>
    <w:p w:rsidR="00D9769D" w:rsidRPr="00D9769D" w:rsidRDefault="00D9769D" w:rsidP="00D9769D">
      <w:pPr>
        <w:spacing w:after="151" w:line="266" w:lineRule="auto"/>
        <w:ind w:left="318" w:right="305" w:hanging="10"/>
        <w:jc w:val="both"/>
        <w:rPr>
          <w:rFonts w:ascii="Times New Roman" w:eastAsia="Times New Roman" w:hAnsi="Times New Roman" w:cs="Times New Roman"/>
          <w:color w:val="000000"/>
          <w:sz w:val="24"/>
          <w:lang w:eastAsia="en-IE"/>
        </w:rPr>
      </w:pPr>
    </w:p>
    <w:p w:rsidR="00D9769D" w:rsidRDefault="00D9769D" w:rsidP="00D9769D">
      <w:pPr>
        <w:autoSpaceDE w:val="0"/>
        <w:autoSpaceDN w:val="0"/>
        <w:adjustRightInd w:val="0"/>
        <w:spacing w:line="276" w:lineRule="auto"/>
        <w:jc w:val="both"/>
        <w:rPr>
          <w:rFonts w:ascii="Times New Roman" w:hAnsi="Times New Roman" w:cs="Times New Roman"/>
          <w:b/>
          <w:i/>
          <w:sz w:val="24"/>
          <w:szCs w:val="24"/>
        </w:rPr>
      </w:pPr>
    </w:p>
    <w:p w:rsidR="00D9769D" w:rsidRPr="00D9769D" w:rsidRDefault="00D9769D" w:rsidP="00D9769D">
      <w:pPr>
        <w:spacing w:line="276" w:lineRule="auto"/>
        <w:jc w:val="center"/>
        <w:rPr>
          <w:rFonts w:ascii="Times New Roman" w:hAnsi="Times New Roman" w:cs="Times New Roman"/>
          <w:b/>
          <w:sz w:val="24"/>
          <w:szCs w:val="24"/>
          <w:lang w:val="en-GB"/>
        </w:rPr>
      </w:pPr>
      <w:r w:rsidRPr="00D9769D">
        <w:rPr>
          <w:rFonts w:ascii="Times New Roman" w:hAnsi="Times New Roman" w:cs="Times New Roman"/>
          <w:b/>
          <w:sz w:val="24"/>
          <w:szCs w:val="24"/>
          <w:lang w:val="en-GB"/>
        </w:rPr>
        <w:t>THERAPEUTIC LEARNING CENTRE REPORT (TLC)</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 xml:space="preserve">The TLC is a service with runs beside the Social Services Pre-School.  It works closely with Tusla, HSE and Disability Agencies and is funded by Tusla.  </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Referrals received from January to October 2025 were:</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Family &amp; Community Resource Centre</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8</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Speech &amp; Language Centre</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8</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Family Support</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2</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Public Health Nurses</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15</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Physiotherapists</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5</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Occupational Therapists</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1</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G.P.s</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1</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C.D.N.T.</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6</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Social Work</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4</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A.M.O.</w:t>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r>
      <w:r w:rsidRPr="00D9769D">
        <w:rPr>
          <w:rFonts w:ascii="Times New Roman" w:hAnsi="Times New Roman" w:cs="Times New Roman"/>
          <w:sz w:val="24"/>
          <w:szCs w:val="24"/>
          <w:lang w:val="en-GB"/>
        </w:rPr>
        <w:tab/>
        <w:t>3</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 xml:space="preserve">Contact with the Referral Agent and the relevant family is made as soon as possible.  This is because collaborating and conversing with the families creates opportunities for building valuable connection-making partnerships with children and families. </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At this very early stage, there can be a variety of ways to involve families so that they can become confident, active and involved. Therefore by supporting early learning and development together, we develop a good, open, trusting communication and sharing of information in making decisions together.</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We strive to ensure parents are responsive and reflective of the young child’s early individual experiences.</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Ongoing collaboration can drive opportunities for growth, developing positive relationships that are key to co-operation.  It also addresses complex issues by being aware of intergenerational learning and influence, culture diversity, languages that families bring to the child’s lived experiences.</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Many of the children and families that engage in the early stages of the TLC continue into the afternoon young pre-school group, then into the more advanced morning group. This then becomes an inter-connected flow/cycle of planning, assessing future supports needed for ongoing learning and development through an emergent and enquiry based curriculum.</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 xml:space="preserve">The ongoing cycle allows us to note what matters to each young child - their interests, uniqueness, moments of achievements, happiness, worries, progress intentions dispositions.  </w:t>
      </w:r>
      <w:r w:rsidRPr="00D9769D">
        <w:rPr>
          <w:rFonts w:ascii="Times New Roman" w:hAnsi="Times New Roman" w:cs="Times New Roman"/>
          <w:sz w:val="24"/>
          <w:szCs w:val="24"/>
          <w:lang w:val="en-GB"/>
        </w:rPr>
        <w:lastRenderedPageBreak/>
        <w:t>We can respond by planning, informing, extending learning and reflecting, importantly remembering that young children are competent, confident and agentic global citizens with abilities to make appropriate choices, have a voice and be respected and listened to.</w:t>
      </w:r>
    </w:p>
    <w:p w:rsidR="00D9769D" w:rsidRPr="00D9769D" w:rsidRDefault="00D9769D" w:rsidP="00D9769D">
      <w:pPr>
        <w:spacing w:line="276" w:lineRule="auto"/>
        <w:rPr>
          <w:rFonts w:ascii="Times New Roman" w:hAnsi="Times New Roman" w:cs="Times New Roman"/>
          <w:sz w:val="24"/>
          <w:szCs w:val="24"/>
          <w:lang w:val="en-GB"/>
        </w:rPr>
      </w:pPr>
      <w:r w:rsidRPr="00D9769D">
        <w:rPr>
          <w:rFonts w:ascii="Times New Roman" w:hAnsi="Times New Roman" w:cs="Times New Roman"/>
          <w:sz w:val="24"/>
          <w:szCs w:val="24"/>
          <w:lang w:val="en-GB"/>
        </w:rPr>
        <w:t>So early positive contact and forming good basic relationships are essential for the wellbeing of both child and family.</w:t>
      </w:r>
    </w:p>
    <w:p w:rsidR="00D9769D" w:rsidRPr="00A52B50" w:rsidRDefault="00D9769D" w:rsidP="00D9769D">
      <w:pPr>
        <w:spacing w:line="276" w:lineRule="auto"/>
        <w:rPr>
          <w:rFonts w:ascii="Times New Roman" w:hAnsi="Times New Roman" w:cs="Times New Roman"/>
          <w:sz w:val="24"/>
          <w:szCs w:val="24"/>
          <w:lang w:val="en-GB"/>
        </w:rPr>
      </w:pPr>
      <w:r w:rsidRPr="00A52B50">
        <w:rPr>
          <w:rFonts w:ascii="Times New Roman" w:hAnsi="Times New Roman" w:cs="Times New Roman"/>
          <w:sz w:val="24"/>
          <w:szCs w:val="24"/>
          <w:lang w:val="en-GB"/>
        </w:rPr>
        <w:t xml:space="preserve">Thank you for all help and supports given to me during the course of my work.  Thank you to Susan Forde and Tusla for the funding for this service.  </w:t>
      </w:r>
    </w:p>
    <w:p w:rsidR="00D9769D" w:rsidRPr="00D9769D" w:rsidRDefault="00D9769D" w:rsidP="00D9769D">
      <w:pPr>
        <w:spacing w:after="0" w:line="240" w:lineRule="auto"/>
        <w:rPr>
          <w:rFonts w:ascii="Times New Roman" w:hAnsi="Times New Roman" w:cs="Times New Roman"/>
          <w:b/>
          <w:i/>
          <w:lang w:val="en-GB"/>
        </w:rPr>
      </w:pPr>
      <w:r w:rsidRPr="00D9769D">
        <w:rPr>
          <w:rFonts w:ascii="Times New Roman" w:hAnsi="Times New Roman" w:cs="Times New Roman"/>
          <w:b/>
          <w:i/>
          <w:lang w:val="en-GB"/>
        </w:rPr>
        <w:t xml:space="preserve">Elaine Murphy </w:t>
      </w:r>
    </w:p>
    <w:p w:rsidR="00D9769D" w:rsidRPr="00D9769D" w:rsidRDefault="00D9769D" w:rsidP="00D9769D">
      <w:pPr>
        <w:spacing w:after="0" w:line="240" w:lineRule="auto"/>
        <w:rPr>
          <w:rFonts w:ascii="Times New Roman" w:hAnsi="Times New Roman" w:cs="Times New Roman"/>
          <w:b/>
          <w:i/>
          <w:lang w:val="en-GB"/>
        </w:rPr>
      </w:pPr>
      <w:r w:rsidRPr="00D9769D">
        <w:rPr>
          <w:rFonts w:ascii="Times New Roman" w:hAnsi="Times New Roman" w:cs="Times New Roman"/>
          <w:b/>
          <w:i/>
          <w:lang w:val="en-GB"/>
        </w:rPr>
        <w:t>TLC Leader</w:t>
      </w:r>
    </w:p>
    <w:p w:rsidR="00D9769D" w:rsidRPr="00D9769D" w:rsidRDefault="00D9769D" w:rsidP="00D9769D">
      <w:pPr>
        <w:jc w:val="center"/>
        <w:rPr>
          <w:rFonts w:ascii="Times New Roman" w:hAnsi="Times New Roman" w:cs="Times New Roman"/>
          <w:b/>
          <w:sz w:val="24"/>
          <w:szCs w:val="24"/>
          <w:lang w:val="en-GB"/>
        </w:rPr>
      </w:pPr>
      <w:r w:rsidRPr="00D9769D">
        <w:rPr>
          <w:rFonts w:ascii="Times New Roman" w:hAnsi="Times New Roman" w:cs="Times New Roman"/>
          <w:b/>
          <w:sz w:val="24"/>
          <w:szCs w:val="24"/>
          <w:lang w:val="en-GB"/>
        </w:rPr>
        <w:t>TLC JULY GROUPS 2025</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July Groups started on 1</w:t>
      </w:r>
      <w:r w:rsidRPr="00D9769D">
        <w:rPr>
          <w:rFonts w:ascii="Times New Roman" w:hAnsi="Times New Roman" w:cs="Times New Roman"/>
          <w:sz w:val="24"/>
          <w:szCs w:val="24"/>
          <w:vertAlign w:val="superscript"/>
          <w:lang w:val="en-GB"/>
        </w:rPr>
        <w:t>st</w:t>
      </w:r>
      <w:r w:rsidRPr="00D9769D">
        <w:rPr>
          <w:rFonts w:ascii="Times New Roman" w:hAnsi="Times New Roman" w:cs="Times New Roman"/>
          <w:sz w:val="24"/>
          <w:szCs w:val="24"/>
          <w:lang w:val="en-GB"/>
        </w:rPr>
        <w:t xml:space="preserve"> July 2025, seeing 20 children arrive from 10am to 12pm.</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younger group of 18 came from 1pm to 3pm.  The groups ran 3 days each week for 4 weeks in total.</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Veronica from Music Generation came for one day each week over the first 2 weeks.</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highlight of the groups for parents and children was the time spent in Damien Carey’s Equestrian Centre in Creagh, Ballinasloe for 1 day per week over 3 weeks.  We had 2 groups, morning and afternoon.  A bus was provided for the children and the parents met us there.  There were 6 ponies to choose from and Damien had volunteers ready to help out, keeping the children safe.  Each child had the opportunity to ride 3 or 4 ponies per session. Some of the children have continued to visit Damien since July but all the children participated over the 3 weeks.</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We used this period of time within the school to teach the children about the ponies, body parts, naming the tack they wear, what they eat, where they live, how to approach them, the importance of gentle and quiet movements. We did drawings, made collages and stencils</w:t>
      </w:r>
      <w:r w:rsidR="00A52B50">
        <w:rPr>
          <w:rFonts w:ascii="Times New Roman" w:hAnsi="Times New Roman" w:cs="Times New Roman"/>
          <w:sz w:val="24"/>
          <w:szCs w:val="24"/>
          <w:lang w:val="en-GB"/>
        </w:rPr>
        <w:t>,</w:t>
      </w:r>
      <w:r w:rsidRPr="00D9769D">
        <w:rPr>
          <w:rFonts w:ascii="Times New Roman" w:hAnsi="Times New Roman" w:cs="Times New Roman"/>
          <w:sz w:val="24"/>
          <w:szCs w:val="24"/>
          <w:lang w:val="en-GB"/>
        </w:rPr>
        <w:t xml:space="preserve"> all to educate the young mind.</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 xml:space="preserve">I myself am a qualified horse instructor and ride competitively so it was interesting to watch the children, parents and staff interact with the horses. </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The other days</w:t>
      </w:r>
      <w:r w:rsidR="00A52B50">
        <w:rPr>
          <w:rFonts w:ascii="Times New Roman" w:hAnsi="Times New Roman" w:cs="Times New Roman"/>
          <w:sz w:val="24"/>
          <w:szCs w:val="24"/>
          <w:lang w:val="en-GB"/>
        </w:rPr>
        <w:t xml:space="preserve">, outside of the July Groups, </w:t>
      </w:r>
      <w:r w:rsidRPr="00D9769D">
        <w:rPr>
          <w:rFonts w:ascii="Times New Roman" w:hAnsi="Times New Roman" w:cs="Times New Roman"/>
          <w:sz w:val="24"/>
          <w:szCs w:val="24"/>
          <w:lang w:val="en-GB"/>
        </w:rPr>
        <w:t>were filled with art and crafts, making bracelets and necklaces to wear and take home.</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 xml:space="preserve">My other days were spent meeting new parents and children individually. I met 8 children and their parents in all, giving sessions 1 day per week for 4 weeks. </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Thank you to Caroline and Chelsey who supported me during the camp</w:t>
      </w:r>
      <w:r w:rsidR="00A52B50">
        <w:rPr>
          <w:rFonts w:ascii="Times New Roman" w:hAnsi="Times New Roman" w:cs="Times New Roman"/>
          <w:sz w:val="24"/>
          <w:szCs w:val="24"/>
          <w:lang w:val="en-GB"/>
        </w:rPr>
        <w:t xml:space="preserve"> days. </w:t>
      </w:r>
      <w:r w:rsidRPr="00D9769D">
        <w:rPr>
          <w:rFonts w:ascii="Times New Roman" w:hAnsi="Times New Roman" w:cs="Times New Roman"/>
          <w:sz w:val="24"/>
          <w:szCs w:val="24"/>
          <w:lang w:val="en-GB"/>
        </w:rPr>
        <w:t>Thank you to Damien and his helpers for providing a wond</w:t>
      </w:r>
      <w:r w:rsidR="00A52B50">
        <w:rPr>
          <w:rFonts w:ascii="Times New Roman" w:hAnsi="Times New Roman" w:cs="Times New Roman"/>
          <w:sz w:val="24"/>
          <w:szCs w:val="24"/>
          <w:lang w:val="en-GB"/>
        </w:rPr>
        <w:t>erful safe interactive service and t</w:t>
      </w:r>
      <w:r w:rsidRPr="00D9769D">
        <w:rPr>
          <w:rFonts w:ascii="Times New Roman" w:hAnsi="Times New Roman" w:cs="Times New Roman"/>
          <w:sz w:val="24"/>
          <w:szCs w:val="24"/>
          <w:lang w:val="en-GB"/>
        </w:rPr>
        <w:t xml:space="preserve">hank you to Una and Teresa from FCRC </w:t>
      </w:r>
      <w:r w:rsidR="00A52B50">
        <w:rPr>
          <w:rFonts w:ascii="Times New Roman" w:hAnsi="Times New Roman" w:cs="Times New Roman"/>
          <w:sz w:val="24"/>
          <w:szCs w:val="24"/>
          <w:lang w:val="en-GB"/>
        </w:rPr>
        <w:t xml:space="preserve">for their help with the ponies. </w:t>
      </w:r>
      <w:r w:rsidRPr="00D9769D">
        <w:rPr>
          <w:rFonts w:ascii="Times New Roman" w:hAnsi="Times New Roman" w:cs="Times New Roman"/>
          <w:sz w:val="24"/>
          <w:szCs w:val="24"/>
          <w:lang w:val="en-GB"/>
        </w:rPr>
        <w:t>Finally thank you to Tusla, via FCRC, for the funding.</w:t>
      </w:r>
    </w:p>
    <w:p w:rsidR="00D9769D" w:rsidRPr="00D9769D" w:rsidRDefault="00D9769D" w:rsidP="00D9769D">
      <w:pPr>
        <w:spacing w:line="276" w:lineRule="auto"/>
        <w:jc w:val="both"/>
        <w:rPr>
          <w:rFonts w:ascii="Times New Roman" w:hAnsi="Times New Roman" w:cs="Times New Roman"/>
          <w:sz w:val="24"/>
          <w:szCs w:val="24"/>
          <w:lang w:val="en-GB"/>
        </w:rPr>
      </w:pPr>
      <w:r w:rsidRPr="00D9769D">
        <w:rPr>
          <w:rFonts w:ascii="Times New Roman" w:hAnsi="Times New Roman" w:cs="Times New Roman"/>
          <w:sz w:val="24"/>
          <w:szCs w:val="24"/>
          <w:lang w:val="en-GB"/>
        </w:rPr>
        <w:t>Attendance was a high 90% over the 4 weeks.</w:t>
      </w:r>
    </w:p>
    <w:p w:rsidR="00D9769D" w:rsidRPr="00D9769D" w:rsidRDefault="00D9769D" w:rsidP="00D9769D">
      <w:pPr>
        <w:spacing w:after="0"/>
        <w:jc w:val="both"/>
        <w:rPr>
          <w:rFonts w:ascii="Times New Roman" w:hAnsi="Times New Roman" w:cs="Times New Roman"/>
          <w:b/>
          <w:i/>
          <w:sz w:val="24"/>
          <w:szCs w:val="24"/>
          <w:lang w:val="en-GB"/>
        </w:rPr>
      </w:pPr>
      <w:r w:rsidRPr="00D9769D">
        <w:rPr>
          <w:rFonts w:ascii="Times New Roman" w:hAnsi="Times New Roman" w:cs="Times New Roman"/>
          <w:b/>
          <w:i/>
          <w:sz w:val="24"/>
          <w:szCs w:val="24"/>
          <w:lang w:val="en-GB"/>
        </w:rPr>
        <w:t>Elaine Murphy,</w:t>
      </w:r>
      <w:r>
        <w:rPr>
          <w:rFonts w:ascii="Times New Roman" w:hAnsi="Times New Roman" w:cs="Times New Roman"/>
          <w:b/>
          <w:i/>
          <w:sz w:val="24"/>
          <w:szCs w:val="24"/>
          <w:lang w:val="en-GB"/>
        </w:rPr>
        <w:t xml:space="preserve"> </w:t>
      </w:r>
      <w:r w:rsidRPr="00D9769D">
        <w:rPr>
          <w:rFonts w:ascii="Times New Roman" w:hAnsi="Times New Roman" w:cs="Times New Roman"/>
          <w:b/>
          <w:i/>
          <w:sz w:val="24"/>
          <w:szCs w:val="24"/>
          <w:lang w:val="en-GB"/>
        </w:rPr>
        <w:t xml:space="preserve">TLC Leader </w:t>
      </w:r>
    </w:p>
    <w:p w:rsidR="00D9769D" w:rsidRPr="00596B58" w:rsidRDefault="00D9769D" w:rsidP="00D9769D">
      <w:pPr>
        <w:spacing w:line="276" w:lineRule="auto"/>
        <w:jc w:val="center"/>
        <w:rPr>
          <w:rFonts w:ascii="Times New Roman" w:eastAsia="Times New Roman" w:hAnsi="Times New Roman" w:cs="Times New Roman"/>
          <w:b/>
          <w:bCs/>
          <w:sz w:val="24"/>
          <w:szCs w:val="24"/>
          <w:lang w:eastAsia="en-IE"/>
        </w:rPr>
      </w:pPr>
      <w:r w:rsidRPr="00596B58">
        <w:rPr>
          <w:rFonts w:ascii="Times New Roman" w:eastAsia="Times New Roman" w:hAnsi="Times New Roman" w:cs="Times New Roman"/>
          <w:b/>
          <w:bCs/>
          <w:sz w:val="24"/>
          <w:szCs w:val="24"/>
          <w:lang w:eastAsia="en-IE"/>
        </w:rPr>
        <w:lastRenderedPageBreak/>
        <w:t>FAMILY &amp; COMMUNITY RESOURCE CENTRE (FCRC)</w:t>
      </w:r>
    </w:p>
    <w:p w:rsidR="00D9769D" w:rsidRPr="00023F3A" w:rsidRDefault="00D9769D" w:rsidP="00D9769D">
      <w:pPr>
        <w:spacing w:line="276" w:lineRule="auto"/>
        <w:jc w:val="center"/>
        <w:rPr>
          <w:rFonts w:ascii="Times New Roman" w:eastAsia="Times New Roman" w:hAnsi="Times New Roman" w:cs="Times New Roman"/>
          <w:b/>
          <w:bCs/>
          <w:sz w:val="24"/>
          <w:szCs w:val="24"/>
          <w:u w:val="single"/>
          <w:lang w:eastAsia="en-IE"/>
        </w:rPr>
      </w:pP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r w:rsidRPr="00023F3A">
        <w:rPr>
          <w:rFonts w:ascii="Times New Roman" w:eastAsia="Times New Roman" w:hAnsi="Times New Roman" w:cs="Times New Roman"/>
          <w:sz w:val="24"/>
          <w:szCs w:val="24"/>
          <w:lang w:eastAsia="en-IE"/>
        </w:rPr>
        <w:t xml:space="preserve">2025 marked the first full year of operation for the Family &amp; Community Resource Centre (FCRC), and what an exciting and rewarding year it has been. Throughout the year, we’ve seen major developments, community engagement, and new programmes and partnerships that continue to strengthen our support for individuals, families, and the wider Ballinasloe community. </w:t>
      </w:r>
    </w:p>
    <w:p w:rsidR="00D9769D" w:rsidRPr="00023F3A" w:rsidRDefault="00D9769D" w:rsidP="00D9769D">
      <w:pPr>
        <w:spacing w:line="276" w:lineRule="auto"/>
        <w:jc w:val="both"/>
        <w:rPr>
          <w:rFonts w:ascii="Times New Roman" w:hAnsi="Times New Roman" w:cs="Times New Roman"/>
          <w:sz w:val="24"/>
          <w:szCs w:val="24"/>
        </w:rPr>
      </w:pP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r w:rsidRPr="00023F3A">
        <w:rPr>
          <w:rFonts w:ascii="Times New Roman" w:eastAsia="Times New Roman" w:hAnsi="Times New Roman" w:cs="Times New Roman"/>
          <w:sz w:val="24"/>
          <w:szCs w:val="24"/>
          <w:lang w:eastAsia="en-IE"/>
        </w:rPr>
        <w:t xml:space="preserve">Our year began with the conclusion of the </w:t>
      </w:r>
      <w:r w:rsidRPr="00023F3A">
        <w:rPr>
          <w:rFonts w:ascii="Times New Roman" w:eastAsia="Times New Roman" w:hAnsi="Times New Roman" w:cs="Times New Roman"/>
          <w:bCs/>
          <w:sz w:val="24"/>
          <w:szCs w:val="24"/>
          <w:lang w:eastAsia="en-IE"/>
        </w:rPr>
        <w:t>Inclusive Art Group</w:t>
      </w:r>
      <w:r w:rsidRPr="00023F3A">
        <w:rPr>
          <w:rFonts w:ascii="Times New Roman" w:eastAsia="Times New Roman" w:hAnsi="Times New Roman" w:cs="Times New Roman"/>
          <w:sz w:val="24"/>
          <w:szCs w:val="24"/>
          <w:lang w:eastAsia="en-IE"/>
        </w:rPr>
        <w:t>, a personal development programme which brought together eight women from diverse cultural backgrounds. Through creativity and connection, the group fostered inclusion, expression, and community building.</w:t>
      </w: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p>
    <w:p w:rsidR="001666B3" w:rsidRPr="00755E6B" w:rsidRDefault="00D9769D" w:rsidP="001666B3">
      <w:pPr>
        <w:spacing w:line="276" w:lineRule="auto"/>
        <w:jc w:val="both"/>
        <w:rPr>
          <w:rFonts w:ascii="Arial" w:eastAsia="Times New Roman" w:hAnsi="Arial" w:cs="Arial"/>
          <w:sz w:val="24"/>
          <w:szCs w:val="24"/>
          <w:lang w:eastAsia="en-IE"/>
        </w:rPr>
      </w:pPr>
      <w:r w:rsidRPr="00023F3A">
        <w:rPr>
          <w:rFonts w:ascii="Times New Roman" w:eastAsia="Times New Roman" w:hAnsi="Times New Roman" w:cs="Times New Roman"/>
          <w:sz w:val="24"/>
          <w:szCs w:val="24"/>
          <w:lang w:eastAsia="en-IE"/>
        </w:rPr>
        <w:t xml:space="preserve">In February, the FCRC team completed a four-day training programme to become certified facilitators of </w:t>
      </w:r>
      <w:r w:rsidRPr="00023F3A">
        <w:rPr>
          <w:rFonts w:ascii="Times New Roman" w:eastAsia="Times New Roman" w:hAnsi="Times New Roman" w:cs="Times New Roman"/>
          <w:bCs/>
          <w:sz w:val="24"/>
          <w:szCs w:val="24"/>
          <w:lang w:eastAsia="en-IE"/>
        </w:rPr>
        <w:t>Triple P (Positive Parenting Program)</w:t>
      </w:r>
      <w:r w:rsidRPr="00023F3A">
        <w:rPr>
          <w:rFonts w:ascii="Times New Roman" w:eastAsia="Times New Roman" w:hAnsi="Times New Roman" w:cs="Times New Roman"/>
          <w:sz w:val="24"/>
          <w:szCs w:val="24"/>
          <w:lang w:eastAsia="en-IE"/>
        </w:rPr>
        <w:t xml:space="preserve">. This internationally recognised, evidence-based programme supports parents in managing behaviour and building strong parent-child relationships. Our team is now trained in both the </w:t>
      </w:r>
      <w:r w:rsidRPr="00023F3A">
        <w:rPr>
          <w:rFonts w:ascii="Times New Roman" w:eastAsia="Times New Roman" w:hAnsi="Times New Roman" w:cs="Times New Roman"/>
          <w:bCs/>
          <w:sz w:val="24"/>
          <w:szCs w:val="24"/>
          <w:lang w:eastAsia="en-IE"/>
        </w:rPr>
        <w:t>Stepping Stones</w:t>
      </w:r>
      <w:r w:rsidRPr="00023F3A">
        <w:rPr>
          <w:rFonts w:ascii="Times New Roman" w:eastAsia="Times New Roman" w:hAnsi="Times New Roman" w:cs="Times New Roman"/>
          <w:sz w:val="24"/>
          <w:szCs w:val="24"/>
          <w:lang w:eastAsia="en-IE"/>
        </w:rPr>
        <w:t xml:space="preserve"> (for children with additional needs) and </w:t>
      </w:r>
      <w:r w:rsidRPr="00023F3A">
        <w:rPr>
          <w:rFonts w:ascii="Times New Roman" w:eastAsia="Times New Roman" w:hAnsi="Times New Roman" w:cs="Times New Roman"/>
          <w:bCs/>
          <w:sz w:val="24"/>
          <w:szCs w:val="24"/>
          <w:lang w:eastAsia="en-IE"/>
        </w:rPr>
        <w:t>Group</w:t>
      </w:r>
      <w:r w:rsidRPr="00023F3A">
        <w:rPr>
          <w:rFonts w:ascii="Times New Roman" w:eastAsia="Times New Roman" w:hAnsi="Times New Roman" w:cs="Times New Roman"/>
          <w:sz w:val="24"/>
          <w:szCs w:val="24"/>
          <w:lang w:eastAsia="en-IE"/>
        </w:rPr>
        <w:t xml:space="preserve"> programmes. In October, we officially launched our </w:t>
      </w:r>
      <w:r w:rsidRPr="00023F3A">
        <w:rPr>
          <w:rFonts w:ascii="Times New Roman" w:eastAsia="Times New Roman" w:hAnsi="Times New Roman" w:cs="Times New Roman"/>
          <w:bCs/>
          <w:sz w:val="24"/>
          <w:szCs w:val="24"/>
          <w:lang w:eastAsia="en-IE"/>
        </w:rPr>
        <w:t>first Triple P Group programme</w:t>
      </w:r>
      <w:r w:rsidRPr="00023F3A">
        <w:rPr>
          <w:rFonts w:ascii="Times New Roman" w:eastAsia="Times New Roman" w:hAnsi="Times New Roman" w:cs="Times New Roman"/>
          <w:sz w:val="24"/>
          <w:szCs w:val="24"/>
          <w:lang w:eastAsia="en-IE"/>
        </w:rPr>
        <w:t xml:space="preserve">, </w:t>
      </w:r>
      <w:r w:rsidRPr="001666B3">
        <w:rPr>
          <w:rFonts w:ascii="Times New Roman" w:eastAsia="Times New Roman" w:hAnsi="Times New Roman" w:cs="Times New Roman"/>
          <w:sz w:val="24"/>
          <w:szCs w:val="24"/>
          <w:lang w:eastAsia="en-IE"/>
        </w:rPr>
        <w:t xml:space="preserve">with </w:t>
      </w:r>
      <w:r w:rsidR="001666B3" w:rsidRPr="001666B3">
        <w:rPr>
          <w:rFonts w:ascii="Times New Roman" w:eastAsia="Times New Roman" w:hAnsi="Times New Roman" w:cs="Times New Roman"/>
          <w:sz w:val="24"/>
          <w:szCs w:val="24"/>
          <w:lang w:eastAsia="en-IE"/>
        </w:rPr>
        <w:t>the first group running throughout October, November and December</w:t>
      </w:r>
      <w:r w:rsidR="001666B3" w:rsidRPr="00755E6B">
        <w:rPr>
          <w:rFonts w:ascii="Arial" w:eastAsia="Times New Roman" w:hAnsi="Arial" w:cs="Arial"/>
          <w:sz w:val="24"/>
          <w:szCs w:val="24"/>
          <w:lang w:eastAsia="en-IE"/>
        </w:rPr>
        <w:t xml:space="preserve">. </w:t>
      </w: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p>
    <w:p w:rsidR="00D9769D" w:rsidRPr="00023F3A" w:rsidRDefault="00D9769D" w:rsidP="00D9769D">
      <w:pPr>
        <w:spacing w:line="276" w:lineRule="auto"/>
        <w:jc w:val="both"/>
        <w:rPr>
          <w:rStyle w:val="normaltextrun"/>
          <w:rFonts w:ascii="Times New Roman" w:hAnsi="Times New Roman" w:cs="Times New Roman"/>
          <w:sz w:val="24"/>
          <w:szCs w:val="24"/>
          <w:shd w:val="clear" w:color="auto" w:fill="FFFFFF"/>
        </w:rPr>
      </w:pPr>
      <w:r w:rsidRPr="00023F3A">
        <w:rPr>
          <w:rFonts w:ascii="Times New Roman" w:eastAsia="Times New Roman" w:hAnsi="Times New Roman" w:cs="Times New Roman"/>
          <w:sz w:val="24"/>
          <w:szCs w:val="24"/>
          <w:lang w:eastAsia="en-IE"/>
        </w:rPr>
        <w:t>Also,</w:t>
      </w:r>
      <w:r w:rsidR="00A52B50">
        <w:rPr>
          <w:rFonts w:ascii="Times New Roman" w:eastAsia="Times New Roman" w:hAnsi="Times New Roman" w:cs="Times New Roman"/>
          <w:sz w:val="24"/>
          <w:szCs w:val="24"/>
          <w:lang w:eastAsia="en-IE"/>
        </w:rPr>
        <w:t xml:space="preserve"> in that</w:t>
      </w:r>
      <w:r w:rsidRPr="00023F3A">
        <w:rPr>
          <w:rFonts w:ascii="Times New Roman" w:eastAsia="Times New Roman" w:hAnsi="Times New Roman" w:cs="Times New Roman"/>
          <w:sz w:val="24"/>
          <w:szCs w:val="24"/>
          <w:lang w:eastAsia="en-IE"/>
        </w:rPr>
        <w:t xml:space="preserve"> month, </w:t>
      </w:r>
      <w:r w:rsidRPr="00023F3A">
        <w:rPr>
          <w:rFonts w:ascii="Times New Roman" w:eastAsia="Times New Roman" w:hAnsi="Times New Roman" w:cs="Times New Roman"/>
          <w:bCs/>
          <w:sz w:val="24"/>
          <w:szCs w:val="24"/>
          <w:lang w:eastAsia="en-IE"/>
        </w:rPr>
        <w:t>Joe Coughlan</w:t>
      </w:r>
      <w:r w:rsidRPr="00023F3A">
        <w:rPr>
          <w:rFonts w:ascii="Times New Roman" w:eastAsia="Times New Roman" w:hAnsi="Times New Roman" w:cs="Times New Roman"/>
          <w:sz w:val="24"/>
          <w:szCs w:val="24"/>
          <w:lang w:eastAsia="en-IE"/>
        </w:rPr>
        <w:t xml:space="preserve">, Social Care Manager with Tusla, facilitated the </w:t>
      </w:r>
      <w:r w:rsidRPr="00023F3A">
        <w:rPr>
          <w:rFonts w:ascii="Times New Roman" w:eastAsia="Times New Roman" w:hAnsi="Times New Roman" w:cs="Times New Roman"/>
          <w:bCs/>
          <w:sz w:val="24"/>
          <w:szCs w:val="24"/>
          <w:lang w:eastAsia="en-IE"/>
        </w:rPr>
        <w:t>Managing Challenging Behaviour</w:t>
      </w:r>
      <w:r w:rsidRPr="00023F3A">
        <w:rPr>
          <w:rFonts w:ascii="Times New Roman" w:eastAsia="Times New Roman" w:hAnsi="Times New Roman" w:cs="Times New Roman"/>
          <w:sz w:val="24"/>
          <w:szCs w:val="24"/>
          <w:lang w:eastAsia="en-IE"/>
        </w:rPr>
        <w:t xml:space="preserve"> programme. The three-week course was attended by eight parents, with the final session co-facilitated </w:t>
      </w:r>
      <w:r w:rsidRPr="001666B3">
        <w:rPr>
          <w:rFonts w:ascii="Times New Roman" w:eastAsia="Times New Roman" w:hAnsi="Times New Roman" w:cs="Times New Roman"/>
          <w:sz w:val="24"/>
          <w:szCs w:val="24"/>
          <w:lang w:eastAsia="en-IE"/>
        </w:rPr>
        <w:t>by</w:t>
      </w:r>
      <w:r w:rsidR="001666B3" w:rsidRPr="001666B3">
        <w:rPr>
          <w:rFonts w:ascii="Times New Roman" w:eastAsia="Times New Roman" w:hAnsi="Times New Roman" w:cs="Times New Roman"/>
          <w:bCs/>
          <w:sz w:val="24"/>
          <w:szCs w:val="24"/>
          <w:lang w:eastAsia="en-IE"/>
        </w:rPr>
        <w:t xml:space="preserve"> Margaret Blake</w:t>
      </w:r>
      <w:r w:rsidR="001666B3" w:rsidRPr="001666B3">
        <w:rPr>
          <w:rFonts w:ascii="Times New Roman" w:eastAsia="Times New Roman" w:hAnsi="Times New Roman" w:cs="Times New Roman"/>
          <w:sz w:val="24"/>
          <w:szCs w:val="24"/>
          <w:lang w:eastAsia="en-IE"/>
        </w:rPr>
        <w:t>, a Social Worker specialising in ASD and behavioural challenges.</w:t>
      </w:r>
      <w:r w:rsidRPr="00023F3A">
        <w:rPr>
          <w:rFonts w:ascii="Times New Roman" w:eastAsia="Times New Roman" w:hAnsi="Times New Roman" w:cs="Times New Roman"/>
          <w:sz w:val="24"/>
          <w:szCs w:val="24"/>
          <w:lang w:eastAsia="en-IE"/>
        </w:rPr>
        <w:t xml:space="preserve"> Due to high demand, a second </w:t>
      </w:r>
      <w:r w:rsidRPr="00023F3A">
        <w:rPr>
          <w:rFonts w:ascii="Times New Roman" w:eastAsia="Times New Roman" w:hAnsi="Times New Roman" w:cs="Times New Roman"/>
          <w:bCs/>
          <w:sz w:val="24"/>
          <w:szCs w:val="24"/>
          <w:lang w:eastAsia="en-IE"/>
        </w:rPr>
        <w:t>Managing Challenging Behaviour</w:t>
      </w:r>
      <w:r w:rsidRPr="00023F3A">
        <w:rPr>
          <w:rFonts w:ascii="Times New Roman" w:eastAsia="Times New Roman" w:hAnsi="Times New Roman" w:cs="Times New Roman"/>
          <w:sz w:val="24"/>
          <w:szCs w:val="24"/>
          <w:lang w:eastAsia="en-IE"/>
        </w:rPr>
        <w:t xml:space="preserve"> course ran in September, this time with over </w:t>
      </w:r>
      <w:r w:rsidRPr="00023F3A">
        <w:rPr>
          <w:rFonts w:ascii="Times New Roman" w:eastAsia="Times New Roman" w:hAnsi="Times New Roman" w:cs="Times New Roman"/>
          <w:bCs/>
          <w:sz w:val="24"/>
          <w:szCs w:val="24"/>
          <w:lang w:eastAsia="en-IE"/>
        </w:rPr>
        <w:t>20 parents</w:t>
      </w:r>
      <w:r w:rsidRPr="00023F3A">
        <w:rPr>
          <w:rFonts w:ascii="Times New Roman" w:eastAsia="Times New Roman" w:hAnsi="Times New Roman" w:cs="Times New Roman"/>
          <w:sz w:val="24"/>
          <w:szCs w:val="24"/>
          <w:lang w:eastAsia="en-IE"/>
        </w:rPr>
        <w:t xml:space="preserve"> participating. </w:t>
      </w:r>
      <w:r w:rsidRPr="00023F3A">
        <w:rPr>
          <w:rStyle w:val="normaltextrun"/>
          <w:rFonts w:ascii="Times New Roman" w:hAnsi="Times New Roman" w:cs="Times New Roman"/>
          <w:sz w:val="24"/>
          <w:szCs w:val="24"/>
          <w:shd w:val="clear" w:color="auto" w:fill="FFFFFF"/>
        </w:rPr>
        <w:t xml:space="preserve">The </w:t>
      </w:r>
      <w:r w:rsidRPr="00023F3A">
        <w:rPr>
          <w:rStyle w:val="findhit"/>
          <w:rFonts w:ascii="Times New Roman" w:hAnsi="Times New Roman" w:cs="Times New Roman"/>
          <w:sz w:val="24"/>
          <w:szCs w:val="24"/>
        </w:rPr>
        <w:t>Managing</w:t>
      </w:r>
      <w:r w:rsidRPr="00023F3A">
        <w:rPr>
          <w:rStyle w:val="normaltextrun"/>
          <w:rFonts w:ascii="Times New Roman" w:hAnsi="Times New Roman" w:cs="Times New Roman"/>
          <w:sz w:val="24"/>
          <w:szCs w:val="24"/>
          <w:shd w:val="clear" w:color="auto" w:fill="FFFFFF"/>
        </w:rPr>
        <w:t xml:space="preserve"> Challenging Behaviour programme aims to support parents to keep themselves and their children safe and help their child develop new coping methods. The underlying principles of the programme are: the exploration of parenting, the identification that relationships should be built on trust and respect, the acknowledgement that respect is only possible when the child feels safe, there is mutual trust, and the possibility of hope, which in turn leads to change. </w:t>
      </w:r>
    </w:p>
    <w:p w:rsidR="00D9769D" w:rsidRPr="00023F3A" w:rsidRDefault="00D9769D" w:rsidP="00D9769D">
      <w:pPr>
        <w:spacing w:line="276" w:lineRule="auto"/>
        <w:jc w:val="both"/>
        <w:rPr>
          <w:rFonts w:ascii="Times New Roman" w:hAnsi="Times New Roman" w:cs="Times New Roman"/>
          <w:sz w:val="24"/>
          <w:szCs w:val="24"/>
          <w:shd w:val="clear" w:color="auto" w:fill="FFFFFF"/>
        </w:rPr>
      </w:pP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r w:rsidRPr="00023F3A">
        <w:rPr>
          <w:rFonts w:ascii="Times New Roman" w:eastAsia="Times New Roman" w:hAnsi="Times New Roman" w:cs="Times New Roman"/>
          <w:sz w:val="24"/>
          <w:szCs w:val="24"/>
          <w:lang w:eastAsia="en-IE"/>
        </w:rPr>
        <w:t xml:space="preserve">March saw the start of an exciting partnership with </w:t>
      </w:r>
      <w:r w:rsidRPr="00023F3A">
        <w:rPr>
          <w:rFonts w:ascii="Times New Roman" w:eastAsia="Times New Roman" w:hAnsi="Times New Roman" w:cs="Times New Roman"/>
          <w:bCs/>
          <w:sz w:val="24"/>
          <w:szCs w:val="24"/>
          <w:lang w:eastAsia="en-IE"/>
        </w:rPr>
        <w:t>PCI College</w:t>
      </w:r>
      <w:r w:rsidRPr="00023F3A">
        <w:rPr>
          <w:rFonts w:ascii="Times New Roman" w:eastAsia="Times New Roman" w:hAnsi="Times New Roman" w:cs="Times New Roman"/>
          <w:sz w:val="24"/>
          <w:szCs w:val="24"/>
          <w:lang w:eastAsia="en-IE"/>
        </w:rPr>
        <w:t>, in which trainee counsellors provide free counselling to adults in the community. Sessions are held in the Social Services Centre on flexible days and times, and are free of charge with no session limits. Uptake has been gradual, reflecting a real need for accessible, in-person wellbeing supports in the community.</w:t>
      </w:r>
      <w:r w:rsidR="00A52B50">
        <w:rPr>
          <w:rFonts w:ascii="Times New Roman" w:eastAsia="Times New Roman" w:hAnsi="Times New Roman" w:cs="Times New Roman"/>
          <w:sz w:val="24"/>
          <w:szCs w:val="24"/>
          <w:lang w:eastAsia="en-IE"/>
        </w:rPr>
        <w:t xml:space="preserve"> </w:t>
      </w:r>
      <w:r w:rsidRPr="00023F3A">
        <w:rPr>
          <w:rFonts w:ascii="Times New Roman" w:eastAsia="Times New Roman" w:hAnsi="Times New Roman" w:cs="Times New Roman"/>
          <w:bCs/>
          <w:sz w:val="24"/>
          <w:szCs w:val="24"/>
          <w:lang w:eastAsia="en-IE"/>
        </w:rPr>
        <w:t xml:space="preserve">Later in </w:t>
      </w:r>
      <w:r w:rsidRPr="00023F3A">
        <w:rPr>
          <w:rFonts w:ascii="Times New Roman" w:eastAsia="Times New Roman" w:hAnsi="Times New Roman" w:cs="Times New Roman"/>
          <w:sz w:val="24"/>
          <w:szCs w:val="24"/>
          <w:lang w:eastAsia="en-IE"/>
        </w:rPr>
        <w:t xml:space="preserve">March, we received the exciting news that we had secured </w:t>
      </w:r>
      <w:r w:rsidRPr="00023F3A">
        <w:rPr>
          <w:rFonts w:ascii="Times New Roman" w:eastAsia="Times New Roman" w:hAnsi="Times New Roman" w:cs="Times New Roman"/>
          <w:bCs/>
          <w:sz w:val="24"/>
          <w:szCs w:val="24"/>
          <w:lang w:eastAsia="en-IE"/>
        </w:rPr>
        <w:t>€82,710</w:t>
      </w:r>
      <w:r w:rsidRPr="00023F3A">
        <w:rPr>
          <w:rFonts w:ascii="Times New Roman" w:eastAsia="Times New Roman" w:hAnsi="Times New Roman" w:cs="Times New Roman"/>
          <w:sz w:val="24"/>
          <w:szCs w:val="24"/>
          <w:lang w:eastAsia="en-IE"/>
        </w:rPr>
        <w:t xml:space="preserve"> in funding from the </w:t>
      </w:r>
      <w:r w:rsidRPr="00023F3A">
        <w:rPr>
          <w:rFonts w:ascii="Times New Roman" w:eastAsia="Times New Roman" w:hAnsi="Times New Roman" w:cs="Times New Roman"/>
          <w:bCs/>
          <w:sz w:val="24"/>
          <w:szCs w:val="24"/>
          <w:lang w:eastAsia="en-IE"/>
        </w:rPr>
        <w:t>Department of Rural &amp; Community Development</w:t>
      </w:r>
      <w:r w:rsidRPr="00023F3A">
        <w:rPr>
          <w:rFonts w:ascii="Times New Roman" w:eastAsia="Times New Roman" w:hAnsi="Times New Roman" w:cs="Times New Roman"/>
          <w:sz w:val="24"/>
          <w:szCs w:val="24"/>
          <w:lang w:eastAsia="en-IE"/>
        </w:rPr>
        <w:t xml:space="preserve"> under the </w:t>
      </w:r>
      <w:r w:rsidRPr="00023F3A">
        <w:rPr>
          <w:rFonts w:ascii="Times New Roman" w:eastAsia="Times New Roman" w:hAnsi="Times New Roman" w:cs="Times New Roman"/>
          <w:bCs/>
          <w:sz w:val="24"/>
          <w:szCs w:val="24"/>
          <w:lang w:eastAsia="en-IE"/>
        </w:rPr>
        <w:t>Community Centre Investment Fund</w:t>
      </w:r>
      <w:r w:rsidRPr="00023F3A">
        <w:rPr>
          <w:rFonts w:ascii="Times New Roman" w:eastAsia="Times New Roman" w:hAnsi="Times New Roman" w:cs="Times New Roman"/>
          <w:sz w:val="24"/>
          <w:szCs w:val="24"/>
          <w:lang w:eastAsia="en-IE"/>
        </w:rPr>
        <w:t xml:space="preserve">. This funding will enable vital upgrades to improve </w:t>
      </w:r>
      <w:r w:rsidRPr="00023F3A">
        <w:rPr>
          <w:rFonts w:ascii="Times New Roman" w:eastAsia="Times New Roman" w:hAnsi="Times New Roman" w:cs="Times New Roman"/>
          <w:bCs/>
          <w:sz w:val="24"/>
          <w:szCs w:val="24"/>
          <w:lang w:eastAsia="en-IE"/>
        </w:rPr>
        <w:t xml:space="preserve">accessibility and </w:t>
      </w:r>
      <w:r w:rsidRPr="00023F3A">
        <w:rPr>
          <w:rFonts w:ascii="Times New Roman" w:eastAsia="Times New Roman" w:hAnsi="Times New Roman" w:cs="Times New Roman"/>
          <w:bCs/>
          <w:sz w:val="24"/>
          <w:szCs w:val="24"/>
          <w:lang w:eastAsia="en-IE"/>
        </w:rPr>
        <w:lastRenderedPageBreak/>
        <w:t>fire safety</w:t>
      </w:r>
      <w:r w:rsidRPr="00023F3A">
        <w:rPr>
          <w:rFonts w:ascii="Times New Roman" w:eastAsia="Times New Roman" w:hAnsi="Times New Roman" w:cs="Times New Roman"/>
          <w:sz w:val="24"/>
          <w:szCs w:val="24"/>
          <w:lang w:eastAsia="en-IE"/>
        </w:rPr>
        <w:t>, including a new reception area, an accessible entrance to the Family Room, and an accessible bathroom at the front of the building.</w:t>
      </w: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p>
    <w:p w:rsidR="00D9769D" w:rsidRPr="00023F3A" w:rsidRDefault="00D9769D" w:rsidP="00D9769D">
      <w:pPr>
        <w:spacing w:line="276" w:lineRule="auto"/>
        <w:jc w:val="both"/>
        <w:rPr>
          <w:rFonts w:ascii="Times New Roman" w:hAnsi="Times New Roman" w:cs="Times New Roman"/>
          <w:sz w:val="24"/>
          <w:szCs w:val="24"/>
        </w:rPr>
      </w:pPr>
      <w:r w:rsidRPr="00023F3A">
        <w:rPr>
          <w:rFonts w:ascii="Times New Roman" w:eastAsia="Times New Roman" w:hAnsi="Times New Roman" w:cs="Times New Roman"/>
          <w:sz w:val="24"/>
          <w:szCs w:val="24"/>
          <w:lang w:eastAsia="en-IE"/>
        </w:rPr>
        <w:t xml:space="preserve">In April, the FCRC team, supported by five volunteer facilitators, relaunched the </w:t>
      </w:r>
      <w:r w:rsidRPr="00023F3A">
        <w:rPr>
          <w:rFonts w:ascii="Times New Roman" w:eastAsia="Times New Roman" w:hAnsi="Times New Roman" w:cs="Times New Roman"/>
          <w:bCs/>
          <w:sz w:val="24"/>
          <w:szCs w:val="24"/>
          <w:lang w:eastAsia="en-IE"/>
        </w:rPr>
        <w:t>Rainbows Programme</w:t>
      </w:r>
      <w:r w:rsidRPr="00023F3A">
        <w:rPr>
          <w:rFonts w:ascii="Times New Roman" w:eastAsia="Times New Roman" w:hAnsi="Times New Roman" w:cs="Times New Roman"/>
          <w:sz w:val="24"/>
          <w:szCs w:val="24"/>
          <w:lang w:eastAsia="en-IE"/>
        </w:rPr>
        <w:t xml:space="preserve"> – the first to be run in Ballinasloe in several years. The nine-week </w:t>
      </w:r>
      <w:r w:rsidRPr="00023F3A">
        <w:rPr>
          <w:rFonts w:ascii="Times New Roman" w:eastAsia="Times New Roman" w:hAnsi="Times New Roman" w:cs="Times New Roman"/>
          <w:bCs/>
          <w:sz w:val="24"/>
          <w:szCs w:val="24"/>
          <w:lang w:eastAsia="en-IE"/>
        </w:rPr>
        <w:t>Primary School Separation Programme</w:t>
      </w:r>
      <w:r w:rsidRPr="00023F3A">
        <w:rPr>
          <w:rFonts w:ascii="Times New Roman" w:eastAsia="Times New Roman" w:hAnsi="Times New Roman" w:cs="Times New Roman"/>
          <w:sz w:val="24"/>
          <w:szCs w:val="24"/>
          <w:lang w:eastAsia="en-IE"/>
        </w:rPr>
        <w:t xml:space="preserve"> was delivered across three age groups and concluded with a celebratory pizza party for the young participants. </w:t>
      </w:r>
      <w:r w:rsidRPr="00023F3A">
        <w:rPr>
          <w:rFonts w:ascii="Times New Roman" w:hAnsi="Times New Roman" w:cs="Times New Roman"/>
          <w:sz w:val="24"/>
          <w:szCs w:val="24"/>
        </w:rPr>
        <w:t xml:space="preserve">Earlier that month, </w:t>
      </w:r>
      <w:r w:rsidRPr="00023F3A">
        <w:rPr>
          <w:rFonts w:ascii="Times New Roman" w:hAnsi="Times New Roman" w:cs="Times New Roman"/>
          <w:bCs/>
          <w:sz w:val="24"/>
          <w:szCs w:val="24"/>
        </w:rPr>
        <w:t>Moore Youth Drama Group</w:t>
      </w:r>
      <w:r w:rsidRPr="00023F3A">
        <w:rPr>
          <w:rFonts w:ascii="Times New Roman" w:hAnsi="Times New Roman" w:cs="Times New Roman"/>
          <w:sz w:val="24"/>
          <w:szCs w:val="24"/>
        </w:rPr>
        <w:t xml:space="preserve"> generously donated </w:t>
      </w:r>
      <w:r w:rsidRPr="00023F3A">
        <w:rPr>
          <w:rFonts w:ascii="Times New Roman" w:hAnsi="Times New Roman" w:cs="Times New Roman"/>
          <w:bCs/>
          <w:sz w:val="24"/>
          <w:szCs w:val="24"/>
        </w:rPr>
        <w:t>€490</w:t>
      </w:r>
      <w:r w:rsidRPr="00023F3A">
        <w:rPr>
          <w:rFonts w:ascii="Times New Roman" w:hAnsi="Times New Roman" w:cs="Times New Roman"/>
          <w:sz w:val="24"/>
          <w:szCs w:val="24"/>
        </w:rPr>
        <w:t xml:space="preserve"> to support the future delivery of the Rainbows programme. The money was raised from their night of comedy sketches performed to packed-out audiences in Moore Hall in February. This donation from a group of Young People to help other Young People going through challenging times is really heart-warming. </w:t>
      </w: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r w:rsidRPr="00023F3A">
        <w:rPr>
          <w:rFonts w:ascii="Times New Roman" w:eastAsia="Times New Roman" w:hAnsi="Times New Roman" w:cs="Times New Roman"/>
          <w:sz w:val="24"/>
          <w:szCs w:val="24"/>
          <w:lang w:eastAsia="en-IE"/>
        </w:rPr>
        <w:t xml:space="preserve">In May, the </w:t>
      </w:r>
      <w:r w:rsidRPr="00023F3A">
        <w:rPr>
          <w:rFonts w:ascii="Times New Roman" w:eastAsia="Times New Roman" w:hAnsi="Times New Roman" w:cs="Times New Roman"/>
          <w:bCs/>
          <w:sz w:val="24"/>
          <w:szCs w:val="24"/>
          <w:lang w:eastAsia="en-IE"/>
        </w:rPr>
        <w:t>BRIDGE Project</w:t>
      </w:r>
      <w:r w:rsidRPr="00023F3A">
        <w:rPr>
          <w:rFonts w:ascii="Times New Roman" w:eastAsia="Times New Roman" w:hAnsi="Times New Roman" w:cs="Times New Roman"/>
          <w:sz w:val="24"/>
          <w:szCs w:val="24"/>
          <w:lang w:eastAsia="en-IE"/>
        </w:rPr>
        <w:t xml:space="preserve"> (Galway City Partnership) began outreach services at the FCRC. </w:t>
      </w:r>
      <w:r w:rsidRPr="00023F3A">
        <w:rPr>
          <w:rFonts w:ascii="Times New Roman" w:eastAsia="Times New Roman" w:hAnsi="Times New Roman" w:cs="Times New Roman"/>
          <w:bCs/>
          <w:sz w:val="24"/>
          <w:szCs w:val="24"/>
          <w:lang w:eastAsia="en-IE"/>
        </w:rPr>
        <w:t xml:space="preserve">Amina </w:t>
      </w:r>
      <w:proofErr w:type="spellStart"/>
      <w:r w:rsidRPr="00023F3A">
        <w:rPr>
          <w:rFonts w:ascii="Times New Roman" w:eastAsia="Times New Roman" w:hAnsi="Times New Roman" w:cs="Times New Roman"/>
          <w:bCs/>
          <w:sz w:val="24"/>
          <w:szCs w:val="24"/>
          <w:lang w:eastAsia="en-IE"/>
        </w:rPr>
        <w:t>Abdirizak</w:t>
      </w:r>
      <w:proofErr w:type="spellEnd"/>
      <w:r w:rsidRPr="00023F3A">
        <w:rPr>
          <w:rFonts w:ascii="Times New Roman" w:eastAsia="Times New Roman" w:hAnsi="Times New Roman" w:cs="Times New Roman"/>
          <w:bCs/>
          <w:sz w:val="24"/>
          <w:szCs w:val="24"/>
          <w:lang w:eastAsia="en-IE"/>
        </w:rPr>
        <w:t xml:space="preserve"> </w:t>
      </w:r>
      <w:proofErr w:type="spellStart"/>
      <w:r w:rsidRPr="00023F3A">
        <w:rPr>
          <w:rFonts w:ascii="Times New Roman" w:eastAsia="Times New Roman" w:hAnsi="Times New Roman" w:cs="Times New Roman"/>
          <w:bCs/>
          <w:sz w:val="24"/>
          <w:szCs w:val="24"/>
          <w:lang w:eastAsia="en-IE"/>
        </w:rPr>
        <w:t>Mohamoud</w:t>
      </w:r>
      <w:proofErr w:type="spellEnd"/>
      <w:r w:rsidRPr="00023F3A">
        <w:rPr>
          <w:rFonts w:ascii="Times New Roman" w:eastAsia="Times New Roman" w:hAnsi="Times New Roman" w:cs="Times New Roman"/>
          <w:sz w:val="24"/>
          <w:szCs w:val="24"/>
          <w:lang w:eastAsia="en-IE"/>
        </w:rPr>
        <w:t xml:space="preserve">, Project Worker, is now based in the FCRC every Tuesday and Friday. The project provides reception and integration supports, advocacy, and capacity-building for </w:t>
      </w:r>
      <w:r w:rsidRPr="00023F3A">
        <w:rPr>
          <w:rFonts w:ascii="Times New Roman" w:eastAsia="Times New Roman" w:hAnsi="Times New Roman" w:cs="Times New Roman"/>
          <w:bCs/>
          <w:sz w:val="24"/>
          <w:szCs w:val="24"/>
          <w:lang w:eastAsia="en-IE"/>
        </w:rPr>
        <w:t>International Protection Applicants</w:t>
      </w:r>
      <w:r w:rsidRPr="00023F3A">
        <w:rPr>
          <w:rFonts w:ascii="Times New Roman" w:eastAsia="Times New Roman" w:hAnsi="Times New Roman" w:cs="Times New Roman"/>
          <w:sz w:val="24"/>
          <w:szCs w:val="24"/>
          <w:lang w:eastAsia="en-IE"/>
        </w:rPr>
        <w:t xml:space="preserve"> and </w:t>
      </w:r>
      <w:r w:rsidRPr="00023F3A">
        <w:rPr>
          <w:rFonts w:ascii="Times New Roman" w:eastAsia="Times New Roman" w:hAnsi="Times New Roman" w:cs="Times New Roman"/>
          <w:bCs/>
          <w:sz w:val="24"/>
          <w:szCs w:val="24"/>
          <w:lang w:eastAsia="en-IE"/>
        </w:rPr>
        <w:t>Third Country Nationals</w:t>
      </w:r>
      <w:r w:rsidRPr="00023F3A">
        <w:rPr>
          <w:rFonts w:ascii="Times New Roman" w:eastAsia="Times New Roman" w:hAnsi="Times New Roman" w:cs="Times New Roman"/>
          <w:sz w:val="24"/>
          <w:szCs w:val="24"/>
          <w:lang w:eastAsia="en-IE"/>
        </w:rPr>
        <w:t xml:space="preserve"> living in Galway City and County.</w:t>
      </w: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r w:rsidRPr="00023F3A">
        <w:rPr>
          <w:rFonts w:ascii="Times New Roman" w:eastAsia="Times New Roman" w:hAnsi="Times New Roman" w:cs="Times New Roman"/>
          <w:sz w:val="24"/>
          <w:szCs w:val="24"/>
          <w:lang w:eastAsia="en-IE"/>
        </w:rPr>
        <w:t xml:space="preserve">In June, Ballinasloe Social Services applied for inclusion in the </w:t>
      </w:r>
      <w:r w:rsidRPr="00023F3A">
        <w:rPr>
          <w:rFonts w:ascii="Times New Roman" w:eastAsia="Times New Roman" w:hAnsi="Times New Roman" w:cs="Times New Roman"/>
          <w:bCs/>
          <w:sz w:val="24"/>
          <w:szCs w:val="24"/>
          <w:lang w:eastAsia="en-IE"/>
        </w:rPr>
        <w:t>Family Resource Centre National Programme</w:t>
      </w:r>
      <w:r w:rsidRPr="00023F3A">
        <w:rPr>
          <w:rFonts w:ascii="Times New Roman" w:eastAsia="Times New Roman" w:hAnsi="Times New Roman" w:cs="Times New Roman"/>
          <w:sz w:val="24"/>
          <w:szCs w:val="24"/>
          <w:lang w:eastAsia="en-IE"/>
        </w:rPr>
        <w:t xml:space="preserve">. While we were not successful this round, we are committed to reapplying for inclusion in the future. June also brought exciting news with the confirmation that </w:t>
      </w:r>
      <w:r w:rsidRPr="00023F3A">
        <w:rPr>
          <w:rFonts w:ascii="Times New Roman" w:eastAsia="Times New Roman" w:hAnsi="Times New Roman" w:cs="Times New Roman"/>
          <w:bCs/>
          <w:sz w:val="24"/>
          <w:szCs w:val="24"/>
          <w:lang w:eastAsia="en-IE"/>
        </w:rPr>
        <w:t>Galway County Council</w:t>
      </w:r>
      <w:r w:rsidRPr="00023F3A">
        <w:rPr>
          <w:rFonts w:ascii="Times New Roman" w:eastAsia="Times New Roman" w:hAnsi="Times New Roman" w:cs="Times New Roman"/>
          <w:sz w:val="24"/>
          <w:szCs w:val="24"/>
          <w:lang w:eastAsia="en-IE"/>
        </w:rPr>
        <w:t xml:space="preserve"> secured </w:t>
      </w:r>
      <w:r w:rsidRPr="00023F3A">
        <w:rPr>
          <w:rFonts w:ascii="Times New Roman" w:eastAsia="Times New Roman" w:hAnsi="Times New Roman" w:cs="Times New Roman"/>
          <w:bCs/>
          <w:sz w:val="24"/>
          <w:szCs w:val="24"/>
          <w:lang w:eastAsia="en-IE"/>
        </w:rPr>
        <w:t>€100,000</w:t>
      </w:r>
      <w:r w:rsidRPr="00023F3A">
        <w:rPr>
          <w:rFonts w:ascii="Times New Roman" w:eastAsia="Times New Roman" w:hAnsi="Times New Roman" w:cs="Times New Roman"/>
          <w:sz w:val="24"/>
          <w:szCs w:val="24"/>
          <w:lang w:eastAsia="en-IE"/>
        </w:rPr>
        <w:t xml:space="preserve"> in Community Recognition funding from the </w:t>
      </w:r>
      <w:r w:rsidRPr="00023F3A">
        <w:rPr>
          <w:rFonts w:ascii="Times New Roman" w:eastAsia="Times New Roman" w:hAnsi="Times New Roman" w:cs="Times New Roman"/>
          <w:bCs/>
          <w:sz w:val="24"/>
          <w:szCs w:val="24"/>
          <w:lang w:eastAsia="en-IE"/>
        </w:rPr>
        <w:t>Department of Rural &amp; Community Development</w:t>
      </w:r>
      <w:r w:rsidRPr="00023F3A">
        <w:rPr>
          <w:rFonts w:ascii="Times New Roman" w:eastAsia="Times New Roman" w:hAnsi="Times New Roman" w:cs="Times New Roman"/>
          <w:sz w:val="24"/>
          <w:szCs w:val="24"/>
          <w:lang w:eastAsia="en-IE"/>
        </w:rPr>
        <w:t xml:space="preserve"> to purchase a building in Brackernagh. This development is a major step forward in establishing a </w:t>
      </w:r>
      <w:r w:rsidRPr="00023F3A">
        <w:rPr>
          <w:rFonts w:ascii="Times New Roman" w:eastAsia="Times New Roman" w:hAnsi="Times New Roman" w:cs="Times New Roman"/>
          <w:bCs/>
          <w:sz w:val="24"/>
          <w:szCs w:val="24"/>
          <w:lang w:eastAsia="en-IE"/>
        </w:rPr>
        <w:t>dedicated Family &amp; Community Resource Centre</w:t>
      </w:r>
      <w:r w:rsidRPr="00023F3A">
        <w:rPr>
          <w:rFonts w:ascii="Times New Roman" w:eastAsia="Times New Roman" w:hAnsi="Times New Roman" w:cs="Times New Roman"/>
          <w:sz w:val="24"/>
          <w:szCs w:val="24"/>
          <w:lang w:eastAsia="en-IE"/>
        </w:rPr>
        <w:t>, enabling us to expand services and provide long-term support to the community.</w:t>
      </w: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p>
    <w:p w:rsidR="00D9769D" w:rsidRPr="00023F3A" w:rsidRDefault="00D9769D" w:rsidP="00D9769D">
      <w:pPr>
        <w:spacing w:line="276" w:lineRule="auto"/>
        <w:jc w:val="both"/>
        <w:rPr>
          <w:rFonts w:ascii="Times New Roman" w:hAnsi="Times New Roman" w:cs="Times New Roman"/>
          <w:sz w:val="24"/>
          <w:szCs w:val="24"/>
        </w:rPr>
      </w:pPr>
      <w:r w:rsidRPr="00023F3A">
        <w:rPr>
          <w:rFonts w:ascii="Times New Roman" w:hAnsi="Times New Roman" w:cs="Times New Roman"/>
          <w:sz w:val="24"/>
          <w:szCs w:val="24"/>
        </w:rPr>
        <w:t xml:space="preserve">Tesco Ballinasloe has been one of the biggest supporters, supporting FCRCs throughout Ireland with national food collection campaigns and donations of clothes to support families and individuals in need. In July, a team from Ballinasloe Social Services, which included our multi-talented Board of Management, did a week-long food collection in-store. As always, the community of Ballinasloe and the wider area supported our work by donating non-perishable foods and personal hygiene products. This meant that we can further support the families and individuals who need support. </w:t>
      </w:r>
    </w:p>
    <w:p w:rsidR="00D9769D" w:rsidRPr="00023F3A" w:rsidRDefault="00D9769D" w:rsidP="00D9769D">
      <w:pPr>
        <w:spacing w:line="276" w:lineRule="auto"/>
        <w:jc w:val="both"/>
        <w:rPr>
          <w:rFonts w:ascii="Times New Roman" w:hAnsi="Times New Roman" w:cs="Times New Roman"/>
          <w:sz w:val="24"/>
          <w:szCs w:val="24"/>
        </w:rPr>
      </w:pP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r w:rsidRPr="00023F3A">
        <w:rPr>
          <w:rFonts w:ascii="Times New Roman" w:eastAsia="Times New Roman" w:hAnsi="Times New Roman" w:cs="Times New Roman"/>
          <w:sz w:val="24"/>
          <w:szCs w:val="24"/>
          <w:lang w:eastAsia="en-IE"/>
        </w:rPr>
        <w:t xml:space="preserve">In August, we partnered with </w:t>
      </w:r>
      <w:r w:rsidRPr="00023F3A">
        <w:rPr>
          <w:rFonts w:ascii="Times New Roman" w:eastAsia="Times New Roman" w:hAnsi="Times New Roman" w:cs="Times New Roman"/>
          <w:bCs/>
          <w:sz w:val="24"/>
          <w:szCs w:val="24"/>
          <w:lang w:eastAsia="en-IE"/>
        </w:rPr>
        <w:t>Yvonne Hoary</w:t>
      </w:r>
      <w:r w:rsidRPr="00023F3A">
        <w:rPr>
          <w:rFonts w:ascii="Times New Roman" w:eastAsia="Times New Roman" w:hAnsi="Times New Roman" w:cs="Times New Roman"/>
          <w:sz w:val="24"/>
          <w:szCs w:val="24"/>
          <w:lang w:eastAsia="en-IE"/>
        </w:rPr>
        <w:t xml:space="preserve"> from </w:t>
      </w:r>
      <w:r w:rsidRPr="00023F3A">
        <w:rPr>
          <w:rFonts w:ascii="Times New Roman" w:eastAsia="Times New Roman" w:hAnsi="Times New Roman" w:cs="Times New Roman"/>
          <w:bCs/>
          <w:sz w:val="24"/>
          <w:szCs w:val="24"/>
          <w:lang w:eastAsia="en-IE"/>
        </w:rPr>
        <w:t>Empowering Communities (Galway Rural Development)</w:t>
      </w:r>
      <w:r w:rsidRPr="00023F3A">
        <w:rPr>
          <w:rFonts w:ascii="Times New Roman" w:eastAsia="Times New Roman" w:hAnsi="Times New Roman" w:cs="Times New Roman"/>
          <w:sz w:val="24"/>
          <w:szCs w:val="24"/>
          <w:lang w:eastAsia="en-IE"/>
        </w:rPr>
        <w:t xml:space="preserve"> to provide </w:t>
      </w:r>
      <w:r w:rsidRPr="00023F3A">
        <w:rPr>
          <w:rFonts w:ascii="Times New Roman" w:eastAsia="Times New Roman" w:hAnsi="Times New Roman" w:cs="Times New Roman"/>
          <w:bCs/>
          <w:sz w:val="24"/>
          <w:szCs w:val="24"/>
          <w:lang w:eastAsia="en-IE"/>
        </w:rPr>
        <w:t>school supplies and bags</w:t>
      </w:r>
      <w:r w:rsidRPr="00023F3A">
        <w:rPr>
          <w:rFonts w:ascii="Times New Roman" w:eastAsia="Times New Roman" w:hAnsi="Times New Roman" w:cs="Times New Roman"/>
          <w:sz w:val="24"/>
          <w:szCs w:val="24"/>
          <w:lang w:eastAsia="en-IE"/>
        </w:rPr>
        <w:t xml:space="preserve"> to over </w:t>
      </w:r>
      <w:r w:rsidRPr="00023F3A">
        <w:rPr>
          <w:rFonts w:ascii="Times New Roman" w:eastAsia="Times New Roman" w:hAnsi="Times New Roman" w:cs="Times New Roman"/>
          <w:bCs/>
          <w:sz w:val="24"/>
          <w:szCs w:val="24"/>
          <w:lang w:eastAsia="en-IE"/>
        </w:rPr>
        <w:t>70 children and young people</w:t>
      </w:r>
      <w:r w:rsidRPr="00023F3A">
        <w:rPr>
          <w:rFonts w:ascii="Times New Roman" w:eastAsia="Times New Roman" w:hAnsi="Times New Roman" w:cs="Times New Roman"/>
          <w:sz w:val="24"/>
          <w:szCs w:val="24"/>
          <w:lang w:eastAsia="en-IE"/>
        </w:rPr>
        <w:t xml:space="preserve">. Alongside this, a highly successful </w:t>
      </w:r>
      <w:r w:rsidRPr="00023F3A">
        <w:rPr>
          <w:rFonts w:ascii="Times New Roman" w:eastAsia="Times New Roman" w:hAnsi="Times New Roman" w:cs="Times New Roman"/>
          <w:bCs/>
          <w:sz w:val="24"/>
          <w:szCs w:val="24"/>
          <w:lang w:eastAsia="en-IE"/>
        </w:rPr>
        <w:t>coat drive</w:t>
      </w:r>
      <w:r w:rsidRPr="00023F3A">
        <w:rPr>
          <w:rFonts w:ascii="Times New Roman" w:eastAsia="Times New Roman" w:hAnsi="Times New Roman" w:cs="Times New Roman"/>
          <w:sz w:val="24"/>
          <w:szCs w:val="24"/>
          <w:lang w:eastAsia="en-IE"/>
        </w:rPr>
        <w:t xml:space="preserve"> saw once again the kindness and generosity of the Community of Ballinasloe. Members of the community donated jackets and coats to help reduce the financial burden for families during the back-to-school period.</w:t>
      </w: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r w:rsidRPr="00023F3A">
        <w:rPr>
          <w:rFonts w:ascii="Times New Roman" w:eastAsia="Times New Roman" w:hAnsi="Times New Roman" w:cs="Times New Roman"/>
          <w:sz w:val="24"/>
          <w:szCs w:val="24"/>
          <w:lang w:eastAsia="en-IE"/>
        </w:rPr>
        <w:t xml:space="preserve">In September, the FCRC team completed an intensive </w:t>
      </w:r>
      <w:r w:rsidRPr="00023F3A">
        <w:rPr>
          <w:rFonts w:ascii="Times New Roman" w:eastAsia="Times New Roman" w:hAnsi="Times New Roman" w:cs="Times New Roman"/>
          <w:bCs/>
          <w:sz w:val="24"/>
          <w:szCs w:val="24"/>
          <w:lang w:eastAsia="en-IE"/>
        </w:rPr>
        <w:t>four-day training</w:t>
      </w:r>
      <w:r w:rsidRPr="00023F3A">
        <w:rPr>
          <w:rFonts w:ascii="Times New Roman" w:eastAsia="Times New Roman" w:hAnsi="Times New Roman" w:cs="Times New Roman"/>
          <w:sz w:val="24"/>
          <w:szCs w:val="24"/>
          <w:lang w:eastAsia="en-IE"/>
        </w:rPr>
        <w:t xml:space="preserve"> in the </w:t>
      </w:r>
      <w:r w:rsidRPr="00023F3A">
        <w:rPr>
          <w:rFonts w:ascii="Times New Roman" w:eastAsia="Times New Roman" w:hAnsi="Times New Roman" w:cs="Times New Roman"/>
          <w:bCs/>
          <w:sz w:val="24"/>
          <w:szCs w:val="24"/>
          <w:lang w:eastAsia="en-IE"/>
        </w:rPr>
        <w:t>Circle of Security</w:t>
      </w:r>
      <w:r w:rsidRPr="00023F3A">
        <w:rPr>
          <w:rFonts w:ascii="Times New Roman" w:eastAsia="Times New Roman" w:hAnsi="Times New Roman" w:cs="Times New Roman"/>
          <w:sz w:val="24"/>
          <w:szCs w:val="24"/>
          <w:lang w:eastAsia="en-IE"/>
        </w:rPr>
        <w:t xml:space="preserve"> programme, alongside staff from Tusla and commissioned services across Galway. This attachment-based parenting programme equips facilitators to support parents in strengthening secure attachments with their children. We look forward to launching Circle of Security programmes in 2026.</w:t>
      </w:r>
    </w:p>
    <w:p w:rsidR="00D9769D" w:rsidRPr="00023F3A" w:rsidRDefault="00D9769D" w:rsidP="00D9769D">
      <w:pPr>
        <w:spacing w:line="276" w:lineRule="auto"/>
        <w:jc w:val="both"/>
        <w:rPr>
          <w:rFonts w:ascii="Times New Roman" w:eastAsia="Times New Roman" w:hAnsi="Times New Roman" w:cs="Times New Roman"/>
          <w:sz w:val="24"/>
          <w:szCs w:val="24"/>
          <w:lang w:eastAsia="en-IE"/>
        </w:rPr>
      </w:pPr>
    </w:p>
    <w:p w:rsidR="00D9769D" w:rsidRPr="00023F3A" w:rsidRDefault="00D9769D" w:rsidP="00D9769D">
      <w:pPr>
        <w:spacing w:line="276" w:lineRule="auto"/>
        <w:jc w:val="both"/>
        <w:rPr>
          <w:rFonts w:ascii="Times New Roman" w:hAnsi="Times New Roman" w:cs="Times New Roman"/>
          <w:sz w:val="24"/>
          <w:szCs w:val="24"/>
          <w:shd w:val="clear" w:color="auto" w:fill="FFFFFF"/>
        </w:rPr>
      </w:pPr>
      <w:r w:rsidRPr="00023F3A">
        <w:rPr>
          <w:rFonts w:ascii="Times New Roman" w:hAnsi="Times New Roman" w:cs="Times New Roman"/>
          <w:sz w:val="24"/>
          <w:szCs w:val="24"/>
        </w:rPr>
        <w:t xml:space="preserve">October saw the start of the FRC formally supporting families to access the </w:t>
      </w:r>
      <w:proofErr w:type="spellStart"/>
      <w:r w:rsidRPr="00023F3A">
        <w:rPr>
          <w:rFonts w:ascii="Times New Roman" w:hAnsi="Times New Roman" w:cs="Times New Roman"/>
          <w:sz w:val="24"/>
          <w:szCs w:val="24"/>
        </w:rPr>
        <w:t>Meitheal</w:t>
      </w:r>
      <w:proofErr w:type="spellEnd"/>
      <w:r w:rsidRPr="00023F3A">
        <w:rPr>
          <w:rFonts w:ascii="Times New Roman" w:hAnsi="Times New Roman" w:cs="Times New Roman"/>
          <w:sz w:val="24"/>
          <w:szCs w:val="24"/>
        </w:rPr>
        <w:t xml:space="preserve"> process by acting as Lead Practitioners. </w:t>
      </w:r>
      <w:proofErr w:type="spellStart"/>
      <w:r w:rsidRPr="00023F3A">
        <w:rPr>
          <w:rStyle w:val="Emphasis"/>
          <w:rFonts w:ascii="Times New Roman" w:hAnsi="Times New Roman" w:cs="Times New Roman"/>
          <w:bCs/>
          <w:sz w:val="24"/>
          <w:szCs w:val="24"/>
          <w:shd w:val="clear" w:color="auto" w:fill="FFFFFF"/>
        </w:rPr>
        <w:t>Meitheal</w:t>
      </w:r>
      <w:proofErr w:type="spellEnd"/>
      <w:r w:rsidRPr="00023F3A">
        <w:rPr>
          <w:rStyle w:val="Emphasis"/>
          <w:rFonts w:ascii="Times New Roman" w:hAnsi="Times New Roman" w:cs="Times New Roman"/>
          <w:bCs/>
          <w:sz w:val="24"/>
          <w:szCs w:val="24"/>
          <w:shd w:val="clear" w:color="auto" w:fill="FFFFFF"/>
        </w:rPr>
        <w:t xml:space="preserve"> is an early intervention model</w:t>
      </w:r>
      <w:r w:rsidRPr="00023F3A">
        <w:rPr>
          <w:rFonts w:ascii="Times New Roman" w:hAnsi="Times New Roman" w:cs="Times New Roman"/>
          <w:sz w:val="24"/>
          <w:szCs w:val="24"/>
          <w:shd w:val="clear" w:color="auto" w:fill="FFFFFF"/>
        </w:rPr>
        <w:t xml:space="preserve"> that identifies and responds to children's needs, using a formal process with parents and practitioners. </w:t>
      </w:r>
      <w:r w:rsidRPr="00023F3A">
        <w:rPr>
          <w:rStyle w:val="normaltextrun"/>
          <w:rFonts w:ascii="Times New Roman" w:hAnsi="Times New Roman" w:cs="Times New Roman"/>
          <w:sz w:val="24"/>
          <w:szCs w:val="24"/>
          <w:lang w:val="en-US"/>
        </w:rPr>
        <w:t xml:space="preserve">The model considers the Child as a whole individual, focuses on the hierarchy of needs, is Caregiver/child-led (them being the expert of their situation), working in the here and now, and provides </w:t>
      </w:r>
      <w:proofErr w:type="spellStart"/>
      <w:r w:rsidRPr="00023F3A">
        <w:rPr>
          <w:rStyle w:val="normaltextrun"/>
          <w:rFonts w:ascii="Times New Roman" w:hAnsi="Times New Roman" w:cs="Times New Roman"/>
          <w:sz w:val="24"/>
          <w:szCs w:val="24"/>
          <w:lang w:val="en-US"/>
        </w:rPr>
        <w:t>personalised</w:t>
      </w:r>
      <w:proofErr w:type="spellEnd"/>
      <w:r w:rsidRPr="00023F3A">
        <w:rPr>
          <w:rStyle w:val="normaltextrun"/>
          <w:rFonts w:ascii="Times New Roman" w:hAnsi="Times New Roman" w:cs="Times New Roman"/>
          <w:sz w:val="24"/>
          <w:szCs w:val="24"/>
          <w:lang w:val="en-US"/>
        </w:rPr>
        <w:t xml:space="preserve"> support. As it’s a </w:t>
      </w:r>
      <w:r w:rsidRPr="00023F3A">
        <w:rPr>
          <w:rFonts w:ascii="Times New Roman" w:hAnsi="Times New Roman" w:cs="Times New Roman"/>
          <w:sz w:val="24"/>
          <w:szCs w:val="24"/>
          <w:shd w:val="clear" w:color="auto" w:fill="FFFFFF"/>
        </w:rPr>
        <w:t xml:space="preserve">case co-ordination process, </w:t>
      </w:r>
      <w:proofErr w:type="spellStart"/>
      <w:r w:rsidRPr="00023F3A">
        <w:rPr>
          <w:rFonts w:ascii="Times New Roman" w:hAnsi="Times New Roman" w:cs="Times New Roman"/>
          <w:sz w:val="24"/>
          <w:szCs w:val="24"/>
          <w:shd w:val="clear" w:color="auto" w:fill="FFFFFF"/>
        </w:rPr>
        <w:t>Meitheal</w:t>
      </w:r>
      <w:proofErr w:type="spellEnd"/>
      <w:r w:rsidRPr="00023F3A">
        <w:rPr>
          <w:rFonts w:ascii="Times New Roman" w:hAnsi="Times New Roman" w:cs="Times New Roman"/>
          <w:sz w:val="24"/>
          <w:szCs w:val="24"/>
          <w:shd w:val="clear" w:color="auto" w:fill="FFFFFF"/>
        </w:rPr>
        <w:t xml:space="preserve"> supports families with multiple needs who require multi-agency intervention but who do not meet the threshold for referral to the Social Work Department under Children First. Bringing together practitioners from different agencies so that they can communicate and work together more effectively to bring together a range of expertise, knowledge and skills to best meet the needs of the child and family. </w:t>
      </w:r>
    </w:p>
    <w:p w:rsidR="00D9769D" w:rsidRPr="00023F3A" w:rsidRDefault="00D9769D" w:rsidP="00D9769D">
      <w:pPr>
        <w:spacing w:line="276" w:lineRule="auto"/>
        <w:jc w:val="both"/>
        <w:rPr>
          <w:rFonts w:ascii="Times New Roman" w:hAnsi="Times New Roman" w:cs="Times New Roman"/>
          <w:sz w:val="24"/>
          <w:szCs w:val="24"/>
          <w:lang w:val="en-US"/>
        </w:rPr>
      </w:pPr>
    </w:p>
    <w:p w:rsidR="00D9769D" w:rsidRPr="00023F3A" w:rsidRDefault="00D9769D" w:rsidP="00D9769D">
      <w:pPr>
        <w:spacing w:line="276" w:lineRule="auto"/>
        <w:jc w:val="both"/>
        <w:rPr>
          <w:rFonts w:ascii="Times New Roman" w:eastAsia="Calibri" w:hAnsi="Times New Roman" w:cs="Times New Roman"/>
          <w:sz w:val="24"/>
          <w:szCs w:val="24"/>
          <w:lang w:val="en-US" w:eastAsia="zh-CN" w:bidi="ar"/>
        </w:rPr>
      </w:pPr>
      <w:r w:rsidRPr="00023F3A">
        <w:rPr>
          <w:rFonts w:ascii="Times New Roman" w:hAnsi="Times New Roman" w:cs="Times New Roman"/>
          <w:sz w:val="24"/>
          <w:szCs w:val="24"/>
        </w:rPr>
        <w:t xml:space="preserve">Throughout the year, the Drop In work with Parents, Guardians and individuals has been very busy. From this work, a range of Outreach Clinics and supports are now provided. The Citizen Information Service Monthly Drop In continues to be exceptionally busy and provides </w:t>
      </w:r>
      <w:r w:rsidRPr="00023F3A">
        <w:rPr>
          <w:rFonts w:ascii="Times New Roman" w:eastAsia="Calibri" w:hAnsi="Times New Roman" w:cs="Times New Roman"/>
          <w:sz w:val="24"/>
          <w:szCs w:val="24"/>
          <w:lang w:val="en-US" w:eastAsia="zh-CN" w:bidi="ar"/>
        </w:rPr>
        <w:t xml:space="preserve">information on Social Welfare, Housing, Health, Employment Rights, Immigration, Education and many other issues. </w:t>
      </w:r>
    </w:p>
    <w:p w:rsidR="001666B3" w:rsidRPr="001666B3" w:rsidRDefault="00D9769D" w:rsidP="001666B3">
      <w:pPr>
        <w:spacing w:line="276" w:lineRule="auto"/>
        <w:jc w:val="both"/>
        <w:rPr>
          <w:rFonts w:ascii="Times New Roman" w:hAnsi="Times New Roman" w:cs="Times New Roman"/>
          <w:sz w:val="24"/>
          <w:szCs w:val="24"/>
        </w:rPr>
      </w:pPr>
      <w:r w:rsidRPr="00023F3A">
        <w:rPr>
          <w:rFonts w:ascii="Times New Roman" w:hAnsi="Times New Roman" w:cs="Times New Roman"/>
          <w:sz w:val="24"/>
          <w:szCs w:val="24"/>
        </w:rPr>
        <w:t>Since 2024, a vibrant group made up of Parents and Guardians of Children with Additional Needs has met weekly on Monday mornings (during term time). The group aims to provide a space for parents and guardians to come together to access peer and formal supports</w:t>
      </w:r>
      <w:r w:rsidR="001666B3">
        <w:rPr>
          <w:rFonts w:ascii="Times New Roman" w:hAnsi="Times New Roman" w:cs="Times New Roman"/>
          <w:sz w:val="24"/>
          <w:szCs w:val="24"/>
        </w:rPr>
        <w:t xml:space="preserve">. </w:t>
      </w:r>
      <w:r w:rsidR="001666B3" w:rsidRPr="001666B3">
        <w:rPr>
          <w:rFonts w:ascii="Times New Roman" w:hAnsi="Times New Roman" w:cs="Times New Roman"/>
          <w:sz w:val="24"/>
          <w:szCs w:val="24"/>
        </w:rPr>
        <w:t xml:space="preserve">This year the group formed a Parents Fora to </w:t>
      </w:r>
      <w:proofErr w:type="spellStart"/>
      <w:r w:rsidR="001666B3" w:rsidRPr="001666B3">
        <w:rPr>
          <w:rFonts w:ascii="Times New Roman" w:hAnsi="Times New Roman" w:cs="Times New Roman"/>
          <w:sz w:val="24"/>
          <w:szCs w:val="24"/>
        </w:rPr>
        <w:t>feed back</w:t>
      </w:r>
      <w:proofErr w:type="spellEnd"/>
      <w:r w:rsidR="001666B3" w:rsidRPr="001666B3">
        <w:rPr>
          <w:rFonts w:ascii="Times New Roman" w:hAnsi="Times New Roman" w:cs="Times New Roman"/>
          <w:sz w:val="24"/>
          <w:szCs w:val="24"/>
        </w:rPr>
        <w:t xml:space="preserve"> challenges and opportunities to </w:t>
      </w:r>
      <w:proofErr w:type="spellStart"/>
      <w:r w:rsidR="001666B3" w:rsidRPr="001666B3">
        <w:rPr>
          <w:rFonts w:ascii="Times New Roman" w:hAnsi="Times New Roman" w:cs="Times New Roman"/>
          <w:sz w:val="24"/>
          <w:szCs w:val="24"/>
        </w:rPr>
        <w:t>Tusla’s</w:t>
      </w:r>
      <w:proofErr w:type="spellEnd"/>
      <w:r w:rsidR="001666B3" w:rsidRPr="001666B3">
        <w:rPr>
          <w:rFonts w:ascii="Times New Roman" w:hAnsi="Times New Roman" w:cs="Times New Roman"/>
          <w:sz w:val="24"/>
          <w:szCs w:val="24"/>
        </w:rPr>
        <w:t xml:space="preserve"> Prevention, Partnership and Family Support services. </w:t>
      </w:r>
    </w:p>
    <w:p w:rsidR="001666B3" w:rsidRPr="001666B3" w:rsidRDefault="001666B3" w:rsidP="001666B3">
      <w:pPr>
        <w:spacing w:line="276" w:lineRule="auto"/>
        <w:jc w:val="both"/>
        <w:rPr>
          <w:rFonts w:ascii="Times New Roman" w:hAnsi="Times New Roman" w:cs="Times New Roman"/>
          <w:sz w:val="24"/>
          <w:szCs w:val="24"/>
        </w:rPr>
      </w:pPr>
    </w:p>
    <w:p w:rsidR="001666B3" w:rsidRPr="001666B3" w:rsidRDefault="001666B3" w:rsidP="001666B3">
      <w:pPr>
        <w:spacing w:line="276" w:lineRule="auto"/>
        <w:jc w:val="both"/>
        <w:rPr>
          <w:rFonts w:ascii="Times New Roman" w:hAnsi="Times New Roman" w:cs="Times New Roman"/>
          <w:sz w:val="24"/>
          <w:szCs w:val="24"/>
        </w:rPr>
      </w:pPr>
      <w:r w:rsidRPr="001666B3">
        <w:rPr>
          <w:rFonts w:ascii="Times New Roman" w:hAnsi="Times New Roman" w:cs="Times New Roman"/>
          <w:sz w:val="24"/>
          <w:szCs w:val="24"/>
        </w:rPr>
        <w:t>I wish to thank the Board of Ballinasloe Social Services, its staff and volunteers for their support, guidance and friendship to the FCRC.  Also, thank you to Tusla for its financial support of this project.</w:t>
      </w:r>
    </w:p>
    <w:p w:rsidR="00D9769D" w:rsidRDefault="00D9769D" w:rsidP="00D9769D">
      <w:pPr>
        <w:spacing w:after="0" w:line="276" w:lineRule="auto"/>
        <w:jc w:val="both"/>
        <w:rPr>
          <w:rFonts w:ascii="Times New Roman" w:hAnsi="Times New Roman" w:cs="Times New Roman"/>
          <w:sz w:val="24"/>
          <w:szCs w:val="24"/>
          <w:lang w:val="en-GB"/>
        </w:rPr>
      </w:pPr>
    </w:p>
    <w:p w:rsidR="001666B3" w:rsidRPr="001666B3" w:rsidRDefault="001666B3" w:rsidP="00D9769D">
      <w:pPr>
        <w:spacing w:after="0" w:line="276" w:lineRule="auto"/>
        <w:jc w:val="both"/>
        <w:rPr>
          <w:rFonts w:ascii="Times New Roman" w:hAnsi="Times New Roman" w:cs="Times New Roman"/>
          <w:b/>
          <w:i/>
          <w:sz w:val="24"/>
          <w:szCs w:val="24"/>
          <w:lang w:val="en-GB"/>
        </w:rPr>
      </w:pPr>
      <w:r w:rsidRPr="001666B3">
        <w:rPr>
          <w:rFonts w:ascii="Times New Roman" w:hAnsi="Times New Roman" w:cs="Times New Roman"/>
          <w:b/>
          <w:i/>
          <w:sz w:val="24"/>
          <w:szCs w:val="24"/>
          <w:lang w:val="en-GB"/>
        </w:rPr>
        <w:t>Una Murphy,</w:t>
      </w:r>
    </w:p>
    <w:p w:rsidR="001666B3" w:rsidRPr="001666B3" w:rsidRDefault="001666B3" w:rsidP="00D9769D">
      <w:pPr>
        <w:spacing w:after="0" w:line="276" w:lineRule="auto"/>
        <w:jc w:val="both"/>
        <w:rPr>
          <w:rFonts w:ascii="Times New Roman" w:hAnsi="Times New Roman" w:cs="Times New Roman"/>
          <w:b/>
          <w:i/>
          <w:sz w:val="24"/>
          <w:szCs w:val="24"/>
          <w:lang w:val="en-GB"/>
        </w:rPr>
      </w:pPr>
      <w:r w:rsidRPr="001666B3">
        <w:rPr>
          <w:rFonts w:ascii="Times New Roman" w:hAnsi="Times New Roman" w:cs="Times New Roman"/>
          <w:b/>
          <w:i/>
          <w:sz w:val="24"/>
          <w:szCs w:val="24"/>
          <w:lang w:val="en-GB"/>
        </w:rPr>
        <w:t>FCRC Co-Ordinator</w:t>
      </w:r>
    </w:p>
    <w:p w:rsidR="00D9769D" w:rsidRDefault="00D9769D" w:rsidP="00D9769D">
      <w:pPr>
        <w:spacing w:after="0" w:line="276" w:lineRule="auto"/>
        <w:jc w:val="both"/>
        <w:rPr>
          <w:rFonts w:ascii="Times New Roman" w:hAnsi="Times New Roman" w:cs="Times New Roman"/>
          <w:sz w:val="24"/>
          <w:szCs w:val="24"/>
          <w:lang w:val="en-GB"/>
        </w:rPr>
      </w:pPr>
    </w:p>
    <w:p w:rsidR="00D9769D" w:rsidRDefault="00D9769D" w:rsidP="00D9769D">
      <w:pPr>
        <w:spacing w:after="0" w:line="276" w:lineRule="auto"/>
        <w:jc w:val="both"/>
        <w:rPr>
          <w:rFonts w:ascii="Times New Roman" w:hAnsi="Times New Roman" w:cs="Times New Roman"/>
          <w:sz w:val="24"/>
          <w:szCs w:val="24"/>
          <w:lang w:val="en-GB"/>
        </w:rPr>
      </w:pPr>
    </w:p>
    <w:p w:rsidR="00D9769D" w:rsidRDefault="00D9769D" w:rsidP="00D9769D">
      <w:pPr>
        <w:spacing w:after="0" w:line="276" w:lineRule="auto"/>
        <w:jc w:val="both"/>
        <w:rPr>
          <w:rFonts w:ascii="Times New Roman" w:hAnsi="Times New Roman" w:cs="Times New Roman"/>
          <w:sz w:val="24"/>
          <w:szCs w:val="24"/>
          <w:lang w:val="en-GB"/>
        </w:rPr>
      </w:pPr>
    </w:p>
    <w:p w:rsidR="00D9769D" w:rsidRDefault="00D9769D" w:rsidP="00D9769D">
      <w:pPr>
        <w:spacing w:after="0" w:line="276" w:lineRule="auto"/>
        <w:jc w:val="both"/>
        <w:rPr>
          <w:rFonts w:ascii="Times New Roman" w:hAnsi="Times New Roman" w:cs="Times New Roman"/>
          <w:sz w:val="24"/>
          <w:szCs w:val="24"/>
          <w:lang w:val="en-GB"/>
        </w:rPr>
      </w:pPr>
    </w:p>
    <w:p w:rsidR="00D9769D" w:rsidRDefault="00D9769D" w:rsidP="00D9769D">
      <w:pPr>
        <w:spacing w:after="0" w:line="276" w:lineRule="auto"/>
        <w:jc w:val="both"/>
        <w:rPr>
          <w:rFonts w:ascii="Times New Roman" w:hAnsi="Times New Roman" w:cs="Times New Roman"/>
          <w:sz w:val="24"/>
          <w:szCs w:val="24"/>
          <w:lang w:val="en-GB"/>
        </w:rPr>
      </w:pPr>
    </w:p>
    <w:p w:rsidR="00D9769D" w:rsidRDefault="00D9769D" w:rsidP="00D9769D">
      <w:pPr>
        <w:spacing w:after="0" w:line="276" w:lineRule="auto"/>
        <w:jc w:val="both"/>
        <w:rPr>
          <w:rFonts w:ascii="Times New Roman" w:hAnsi="Times New Roman" w:cs="Times New Roman"/>
          <w:sz w:val="24"/>
          <w:szCs w:val="24"/>
          <w:lang w:val="en-GB"/>
        </w:rPr>
      </w:pPr>
    </w:p>
    <w:p w:rsidR="00D9769D" w:rsidRDefault="00D9769D" w:rsidP="00D9769D">
      <w:pPr>
        <w:spacing w:after="0" w:line="276" w:lineRule="auto"/>
        <w:jc w:val="both"/>
        <w:rPr>
          <w:rFonts w:ascii="Times New Roman" w:hAnsi="Times New Roman" w:cs="Times New Roman"/>
          <w:sz w:val="24"/>
          <w:szCs w:val="24"/>
          <w:lang w:val="en-GB"/>
        </w:rPr>
      </w:pPr>
    </w:p>
    <w:p w:rsidR="00D9769D" w:rsidRDefault="00D9769D" w:rsidP="00D9769D">
      <w:pPr>
        <w:spacing w:after="0" w:line="276" w:lineRule="auto"/>
        <w:jc w:val="both"/>
        <w:rPr>
          <w:rFonts w:ascii="Times New Roman" w:hAnsi="Times New Roman" w:cs="Times New Roman"/>
          <w:sz w:val="24"/>
          <w:szCs w:val="24"/>
          <w:lang w:val="en-GB"/>
        </w:rPr>
      </w:pPr>
    </w:p>
    <w:p w:rsidR="00D9769D" w:rsidRDefault="00D9769D" w:rsidP="00D9769D">
      <w:pPr>
        <w:spacing w:after="0" w:line="276" w:lineRule="auto"/>
        <w:jc w:val="both"/>
        <w:rPr>
          <w:rFonts w:ascii="Times New Roman" w:hAnsi="Times New Roman" w:cs="Times New Roman"/>
          <w:sz w:val="24"/>
          <w:szCs w:val="24"/>
          <w:lang w:val="en-GB"/>
        </w:rPr>
      </w:pPr>
    </w:p>
    <w:p w:rsidR="00D9769D" w:rsidRDefault="00D9769D" w:rsidP="00D9769D">
      <w:pPr>
        <w:spacing w:after="0" w:line="276" w:lineRule="auto"/>
        <w:jc w:val="both"/>
        <w:rPr>
          <w:rFonts w:ascii="Times New Roman" w:hAnsi="Times New Roman" w:cs="Times New Roman"/>
          <w:sz w:val="24"/>
          <w:szCs w:val="24"/>
          <w:lang w:val="en-GB"/>
        </w:rPr>
      </w:pPr>
    </w:p>
    <w:p w:rsidR="00D9769D" w:rsidRPr="00D9769D" w:rsidRDefault="00D9769D" w:rsidP="00D9769D">
      <w:pPr>
        <w:spacing w:after="200" w:line="276" w:lineRule="auto"/>
        <w:jc w:val="center"/>
        <w:rPr>
          <w:b/>
          <w:sz w:val="20"/>
          <w:szCs w:val="20"/>
        </w:rPr>
      </w:pPr>
      <w:r w:rsidRPr="00D9769D">
        <w:rPr>
          <w:b/>
          <w:sz w:val="20"/>
          <w:szCs w:val="20"/>
        </w:rPr>
        <w:t xml:space="preserve">Ballinasloe Social Services Company Limited </w:t>
      </w:r>
      <w:proofErr w:type="gramStart"/>
      <w:r w:rsidRPr="00D9769D">
        <w:rPr>
          <w:b/>
          <w:sz w:val="20"/>
          <w:szCs w:val="20"/>
        </w:rPr>
        <w:t>By</w:t>
      </w:r>
      <w:proofErr w:type="gramEnd"/>
      <w:r w:rsidRPr="00D9769D">
        <w:rPr>
          <w:b/>
          <w:sz w:val="20"/>
          <w:szCs w:val="20"/>
        </w:rPr>
        <w:t xml:space="preserve"> Guarantee</w:t>
      </w:r>
    </w:p>
    <w:p w:rsidR="00D9769D" w:rsidRPr="00D9769D" w:rsidRDefault="00D9769D" w:rsidP="00D9769D">
      <w:pPr>
        <w:spacing w:after="200" w:line="276" w:lineRule="auto"/>
        <w:jc w:val="center"/>
        <w:rPr>
          <w:b/>
          <w:sz w:val="20"/>
          <w:szCs w:val="20"/>
        </w:rPr>
      </w:pPr>
      <w:r w:rsidRPr="00D9769D">
        <w:rPr>
          <w:b/>
          <w:sz w:val="20"/>
          <w:szCs w:val="20"/>
        </w:rPr>
        <w:t>(Registration number: 170451)</w:t>
      </w:r>
    </w:p>
    <w:p w:rsidR="00D9769D" w:rsidRPr="00D9769D" w:rsidRDefault="00D9769D" w:rsidP="00D9769D">
      <w:pPr>
        <w:spacing w:after="200" w:line="276" w:lineRule="auto"/>
        <w:jc w:val="center"/>
        <w:rPr>
          <w:b/>
          <w:sz w:val="20"/>
          <w:szCs w:val="20"/>
        </w:rPr>
      </w:pPr>
      <w:r w:rsidRPr="00D9769D">
        <w:rPr>
          <w:b/>
          <w:sz w:val="20"/>
          <w:szCs w:val="20"/>
        </w:rPr>
        <w:t>Balance Sheet as at 31 December 2024</w:t>
      </w:r>
    </w:p>
    <w:p w:rsidR="00D9769D" w:rsidRPr="00D9769D" w:rsidRDefault="00D9769D" w:rsidP="00D9769D">
      <w:pPr>
        <w:spacing w:after="200" w:line="276" w:lineRule="auto"/>
        <w:jc w:val="center"/>
        <w:rPr>
          <w:b/>
          <w:sz w:val="20"/>
          <w:szCs w:val="20"/>
        </w:rPr>
      </w:pPr>
    </w:p>
    <w:p w:rsidR="00D9769D" w:rsidRPr="00D9769D" w:rsidRDefault="00D9769D" w:rsidP="00D9769D">
      <w:pPr>
        <w:tabs>
          <w:tab w:val="left" w:pos="4536"/>
          <w:tab w:val="left" w:pos="6237"/>
          <w:tab w:val="left" w:pos="7371"/>
        </w:tabs>
        <w:spacing w:after="200" w:line="276" w:lineRule="auto"/>
        <w:jc w:val="both"/>
        <w:rPr>
          <w:sz w:val="20"/>
          <w:szCs w:val="20"/>
        </w:rPr>
      </w:pPr>
      <w:r w:rsidRPr="00D9769D">
        <w:rPr>
          <w:sz w:val="20"/>
          <w:szCs w:val="20"/>
        </w:rPr>
        <w:tab/>
      </w:r>
      <w:r w:rsidRPr="00D9769D">
        <w:rPr>
          <w:sz w:val="20"/>
          <w:szCs w:val="20"/>
        </w:rPr>
        <w:tab/>
        <w:t>2024</w:t>
      </w:r>
      <w:r w:rsidRPr="00D9769D">
        <w:rPr>
          <w:sz w:val="20"/>
          <w:szCs w:val="20"/>
        </w:rPr>
        <w:tab/>
        <w:t>2023</w:t>
      </w:r>
    </w:p>
    <w:p w:rsidR="00D9769D" w:rsidRPr="00D9769D" w:rsidRDefault="00D9769D" w:rsidP="00D9769D">
      <w:pPr>
        <w:tabs>
          <w:tab w:val="left" w:pos="4536"/>
          <w:tab w:val="left" w:pos="6237"/>
          <w:tab w:val="left" w:pos="7371"/>
        </w:tabs>
        <w:spacing w:after="200" w:line="276" w:lineRule="auto"/>
        <w:jc w:val="both"/>
        <w:rPr>
          <w:sz w:val="20"/>
          <w:szCs w:val="20"/>
        </w:rPr>
      </w:pPr>
      <w:r w:rsidRPr="00D9769D">
        <w:rPr>
          <w:sz w:val="20"/>
          <w:szCs w:val="20"/>
        </w:rPr>
        <w:tab/>
      </w:r>
      <w:r w:rsidRPr="00D9769D">
        <w:rPr>
          <w:sz w:val="20"/>
          <w:szCs w:val="20"/>
        </w:rPr>
        <w:tab/>
        <w:t>€</w:t>
      </w:r>
      <w:r w:rsidRPr="00D9769D">
        <w:rPr>
          <w:sz w:val="20"/>
          <w:szCs w:val="20"/>
        </w:rPr>
        <w:tab/>
        <w:t>€</w:t>
      </w:r>
    </w:p>
    <w:p w:rsidR="00D9769D" w:rsidRPr="00D9769D" w:rsidRDefault="00D9769D" w:rsidP="00D9769D">
      <w:pPr>
        <w:tabs>
          <w:tab w:val="left" w:pos="4536"/>
          <w:tab w:val="left" w:pos="6237"/>
          <w:tab w:val="left" w:pos="7371"/>
        </w:tabs>
        <w:spacing w:after="200" w:line="276" w:lineRule="auto"/>
        <w:jc w:val="both"/>
        <w:rPr>
          <w:b/>
          <w:sz w:val="20"/>
          <w:szCs w:val="20"/>
        </w:rPr>
      </w:pPr>
      <w:r w:rsidRPr="00D9769D">
        <w:rPr>
          <w:b/>
          <w:sz w:val="20"/>
          <w:szCs w:val="20"/>
        </w:rPr>
        <w:t xml:space="preserve">Fixed assets </w:t>
      </w:r>
    </w:p>
    <w:p w:rsidR="00D9769D" w:rsidRPr="00D9769D" w:rsidRDefault="00D9769D" w:rsidP="00D9769D">
      <w:pPr>
        <w:tabs>
          <w:tab w:val="left" w:pos="4536"/>
          <w:tab w:val="left" w:pos="6237"/>
          <w:tab w:val="left" w:pos="7371"/>
        </w:tabs>
        <w:spacing w:after="200" w:line="276" w:lineRule="auto"/>
        <w:jc w:val="both"/>
        <w:rPr>
          <w:sz w:val="20"/>
          <w:szCs w:val="20"/>
        </w:rPr>
      </w:pPr>
      <w:r w:rsidRPr="00D9769D">
        <w:rPr>
          <w:sz w:val="20"/>
          <w:szCs w:val="20"/>
        </w:rPr>
        <w:t>Tangible assets</w:t>
      </w:r>
      <w:r w:rsidRPr="00D9769D">
        <w:rPr>
          <w:sz w:val="20"/>
          <w:szCs w:val="20"/>
        </w:rPr>
        <w:tab/>
      </w:r>
      <w:r w:rsidRPr="00D9769D">
        <w:rPr>
          <w:sz w:val="20"/>
          <w:szCs w:val="20"/>
        </w:rPr>
        <w:tab/>
        <w:t>432,765</w:t>
      </w:r>
      <w:r w:rsidRPr="00D9769D">
        <w:rPr>
          <w:sz w:val="20"/>
          <w:szCs w:val="20"/>
        </w:rPr>
        <w:tab/>
        <w:t>395,199</w:t>
      </w:r>
      <w:r w:rsidRPr="00D9769D">
        <w:rPr>
          <w:sz w:val="20"/>
          <w:szCs w:val="20"/>
        </w:rPr>
        <w:tab/>
      </w:r>
    </w:p>
    <w:p w:rsidR="00D9769D" w:rsidRPr="00D9769D" w:rsidRDefault="00D9769D" w:rsidP="00D9769D">
      <w:pPr>
        <w:tabs>
          <w:tab w:val="left" w:pos="4536"/>
          <w:tab w:val="left" w:pos="6237"/>
          <w:tab w:val="left" w:pos="7371"/>
        </w:tabs>
        <w:spacing w:after="200" w:line="276" w:lineRule="auto"/>
        <w:jc w:val="both"/>
        <w:rPr>
          <w:b/>
          <w:sz w:val="20"/>
          <w:szCs w:val="20"/>
        </w:rPr>
      </w:pPr>
      <w:r w:rsidRPr="00D9769D">
        <w:rPr>
          <w:b/>
          <w:sz w:val="20"/>
          <w:szCs w:val="20"/>
        </w:rPr>
        <w:t>Current assets</w:t>
      </w:r>
    </w:p>
    <w:p w:rsidR="00D9769D" w:rsidRPr="00D9769D" w:rsidRDefault="00D9769D" w:rsidP="00D9769D">
      <w:pPr>
        <w:tabs>
          <w:tab w:val="left" w:pos="4536"/>
          <w:tab w:val="left" w:pos="6237"/>
          <w:tab w:val="left" w:pos="7371"/>
        </w:tabs>
        <w:spacing w:after="200" w:line="276" w:lineRule="auto"/>
        <w:jc w:val="both"/>
        <w:rPr>
          <w:sz w:val="20"/>
          <w:szCs w:val="20"/>
        </w:rPr>
      </w:pPr>
      <w:r w:rsidRPr="00D9769D">
        <w:rPr>
          <w:sz w:val="20"/>
          <w:szCs w:val="20"/>
        </w:rPr>
        <w:t xml:space="preserve">Debtors </w:t>
      </w:r>
      <w:r w:rsidRPr="00D9769D">
        <w:rPr>
          <w:sz w:val="20"/>
          <w:szCs w:val="20"/>
        </w:rPr>
        <w:tab/>
      </w:r>
      <w:r w:rsidRPr="00D9769D">
        <w:rPr>
          <w:sz w:val="20"/>
          <w:szCs w:val="20"/>
        </w:rPr>
        <w:tab/>
        <w:t>6,286</w:t>
      </w:r>
      <w:r w:rsidRPr="00D9769D">
        <w:rPr>
          <w:sz w:val="20"/>
          <w:szCs w:val="20"/>
        </w:rPr>
        <w:tab/>
        <w:t xml:space="preserve">4,614 </w:t>
      </w:r>
      <w:r w:rsidRPr="00D9769D">
        <w:rPr>
          <w:sz w:val="20"/>
          <w:szCs w:val="20"/>
        </w:rPr>
        <w:tab/>
      </w:r>
    </w:p>
    <w:p w:rsidR="00D9769D" w:rsidRPr="00D9769D" w:rsidRDefault="00D9769D" w:rsidP="00D9769D">
      <w:pPr>
        <w:tabs>
          <w:tab w:val="left" w:pos="4536"/>
          <w:tab w:val="left" w:pos="6237"/>
          <w:tab w:val="left" w:pos="7371"/>
        </w:tabs>
        <w:spacing w:after="200" w:line="276" w:lineRule="auto"/>
        <w:jc w:val="both"/>
        <w:rPr>
          <w:sz w:val="20"/>
          <w:szCs w:val="20"/>
          <w:u w:val="single"/>
        </w:rPr>
      </w:pPr>
      <w:r w:rsidRPr="00D9769D">
        <w:rPr>
          <w:sz w:val="20"/>
          <w:szCs w:val="20"/>
        </w:rPr>
        <w:t>Cash at bank and in hand</w:t>
      </w:r>
      <w:r w:rsidRPr="00D9769D">
        <w:rPr>
          <w:sz w:val="20"/>
          <w:szCs w:val="20"/>
        </w:rPr>
        <w:tab/>
      </w:r>
      <w:r w:rsidRPr="00D9769D">
        <w:rPr>
          <w:sz w:val="20"/>
          <w:szCs w:val="20"/>
        </w:rPr>
        <w:tab/>
      </w:r>
      <w:r w:rsidRPr="00D9769D">
        <w:rPr>
          <w:sz w:val="20"/>
          <w:szCs w:val="20"/>
          <w:u w:val="single"/>
        </w:rPr>
        <w:t>267,546</w:t>
      </w:r>
      <w:r w:rsidRPr="00D9769D">
        <w:rPr>
          <w:sz w:val="20"/>
          <w:szCs w:val="20"/>
        </w:rPr>
        <w:tab/>
      </w:r>
      <w:r w:rsidRPr="00D9769D">
        <w:rPr>
          <w:sz w:val="20"/>
          <w:szCs w:val="20"/>
          <w:u w:val="single"/>
        </w:rPr>
        <w:t>228,396</w:t>
      </w:r>
      <w:r w:rsidRPr="00D9769D">
        <w:rPr>
          <w:sz w:val="20"/>
          <w:szCs w:val="20"/>
        </w:rPr>
        <w:tab/>
      </w:r>
    </w:p>
    <w:p w:rsidR="00D9769D" w:rsidRPr="00D9769D" w:rsidRDefault="00D9769D" w:rsidP="00D9769D">
      <w:pPr>
        <w:tabs>
          <w:tab w:val="left" w:pos="4536"/>
          <w:tab w:val="left" w:pos="6237"/>
          <w:tab w:val="left" w:pos="7371"/>
        </w:tabs>
        <w:spacing w:after="200" w:line="276" w:lineRule="auto"/>
        <w:jc w:val="both"/>
        <w:rPr>
          <w:sz w:val="20"/>
          <w:szCs w:val="20"/>
        </w:rPr>
      </w:pPr>
      <w:r w:rsidRPr="00D9769D">
        <w:rPr>
          <w:sz w:val="20"/>
          <w:szCs w:val="20"/>
        </w:rPr>
        <w:tab/>
      </w:r>
      <w:bookmarkStart w:id="0" w:name="_GoBack"/>
      <w:bookmarkEnd w:id="0"/>
      <w:r w:rsidRPr="00D9769D">
        <w:rPr>
          <w:sz w:val="20"/>
          <w:szCs w:val="20"/>
        </w:rPr>
        <w:tab/>
        <w:t>273,832</w:t>
      </w:r>
      <w:r w:rsidRPr="00D9769D">
        <w:rPr>
          <w:sz w:val="20"/>
          <w:szCs w:val="20"/>
        </w:rPr>
        <w:tab/>
        <w:t>233,010</w:t>
      </w:r>
      <w:r w:rsidRPr="00D9769D">
        <w:rPr>
          <w:sz w:val="20"/>
          <w:szCs w:val="20"/>
        </w:rPr>
        <w:tab/>
      </w:r>
    </w:p>
    <w:p w:rsidR="00D9769D" w:rsidRPr="00D9769D" w:rsidRDefault="00D9769D" w:rsidP="00D9769D">
      <w:pPr>
        <w:tabs>
          <w:tab w:val="left" w:pos="4536"/>
          <w:tab w:val="left" w:pos="6237"/>
          <w:tab w:val="left" w:pos="7371"/>
        </w:tabs>
        <w:spacing w:before="240" w:after="200" w:line="276" w:lineRule="auto"/>
        <w:jc w:val="both"/>
        <w:rPr>
          <w:sz w:val="20"/>
          <w:szCs w:val="20"/>
          <w:u w:val="single"/>
        </w:rPr>
      </w:pPr>
      <w:r w:rsidRPr="00D9769D">
        <w:rPr>
          <w:b/>
          <w:sz w:val="20"/>
          <w:szCs w:val="20"/>
        </w:rPr>
        <w:t>Creditors:</w:t>
      </w:r>
      <w:r w:rsidRPr="00D9769D">
        <w:rPr>
          <w:sz w:val="20"/>
          <w:szCs w:val="20"/>
        </w:rPr>
        <w:t xml:space="preserve"> Amounts falling due within one year </w:t>
      </w:r>
      <w:r w:rsidRPr="00D9769D">
        <w:rPr>
          <w:sz w:val="20"/>
          <w:szCs w:val="20"/>
        </w:rPr>
        <w:tab/>
      </w:r>
      <w:r w:rsidRPr="00D9769D">
        <w:rPr>
          <w:sz w:val="20"/>
          <w:szCs w:val="20"/>
        </w:rPr>
        <w:tab/>
      </w:r>
      <w:r w:rsidRPr="00D9769D">
        <w:rPr>
          <w:sz w:val="20"/>
          <w:szCs w:val="20"/>
          <w:u w:val="single"/>
        </w:rPr>
        <w:t>(74,070)</w:t>
      </w:r>
      <w:r w:rsidRPr="00D9769D">
        <w:rPr>
          <w:sz w:val="20"/>
          <w:szCs w:val="20"/>
        </w:rPr>
        <w:t xml:space="preserve"> </w:t>
      </w:r>
      <w:r w:rsidRPr="00D9769D">
        <w:rPr>
          <w:sz w:val="20"/>
          <w:szCs w:val="20"/>
        </w:rPr>
        <w:tab/>
      </w:r>
      <w:r w:rsidRPr="00D9769D">
        <w:rPr>
          <w:sz w:val="20"/>
          <w:szCs w:val="20"/>
          <w:u w:val="single"/>
        </w:rPr>
        <w:t>(71,439)</w:t>
      </w:r>
      <w:r w:rsidRPr="00D9769D">
        <w:rPr>
          <w:sz w:val="20"/>
          <w:szCs w:val="20"/>
        </w:rPr>
        <w:tab/>
      </w:r>
    </w:p>
    <w:p w:rsidR="00D9769D" w:rsidRPr="00D9769D" w:rsidRDefault="00D9769D" w:rsidP="00D9769D">
      <w:pPr>
        <w:tabs>
          <w:tab w:val="left" w:pos="4536"/>
          <w:tab w:val="left" w:pos="6237"/>
          <w:tab w:val="left" w:pos="7371"/>
        </w:tabs>
        <w:spacing w:after="200" w:line="276" w:lineRule="auto"/>
        <w:jc w:val="both"/>
        <w:rPr>
          <w:sz w:val="20"/>
          <w:szCs w:val="20"/>
          <w:u w:val="single"/>
        </w:rPr>
      </w:pPr>
      <w:r w:rsidRPr="00D9769D">
        <w:rPr>
          <w:b/>
          <w:sz w:val="20"/>
          <w:szCs w:val="20"/>
        </w:rPr>
        <w:t>Net current assets</w:t>
      </w:r>
      <w:r w:rsidRPr="00D9769D">
        <w:rPr>
          <w:b/>
          <w:sz w:val="20"/>
          <w:szCs w:val="20"/>
        </w:rPr>
        <w:tab/>
      </w:r>
      <w:r w:rsidRPr="00D9769D">
        <w:rPr>
          <w:b/>
          <w:sz w:val="20"/>
          <w:szCs w:val="20"/>
        </w:rPr>
        <w:tab/>
      </w:r>
      <w:r w:rsidRPr="00D9769D">
        <w:rPr>
          <w:sz w:val="20"/>
          <w:szCs w:val="20"/>
          <w:u w:val="single"/>
        </w:rPr>
        <w:t>199,762</w:t>
      </w:r>
      <w:r w:rsidRPr="00D9769D">
        <w:rPr>
          <w:b/>
          <w:sz w:val="20"/>
          <w:szCs w:val="20"/>
        </w:rPr>
        <w:tab/>
      </w:r>
      <w:r w:rsidRPr="00D9769D">
        <w:rPr>
          <w:sz w:val="20"/>
          <w:szCs w:val="20"/>
          <w:u w:val="single"/>
        </w:rPr>
        <w:t>161,571</w:t>
      </w:r>
      <w:r w:rsidRPr="00D9769D">
        <w:rPr>
          <w:b/>
          <w:sz w:val="20"/>
          <w:szCs w:val="20"/>
        </w:rPr>
        <w:tab/>
      </w:r>
    </w:p>
    <w:p w:rsidR="00D9769D" w:rsidRPr="00D9769D" w:rsidRDefault="00D9769D" w:rsidP="00D9769D">
      <w:pPr>
        <w:tabs>
          <w:tab w:val="left" w:pos="4536"/>
          <w:tab w:val="left" w:pos="6237"/>
          <w:tab w:val="left" w:pos="7371"/>
        </w:tabs>
        <w:spacing w:after="200" w:line="276" w:lineRule="auto"/>
        <w:jc w:val="both"/>
        <w:rPr>
          <w:sz w:val="20"/>
          <w:szCs w:val="20"/>
        </w:rPr>
      </w:pPr>
      <w:r w:rsidRPr="00D9769D">
        <w:rPr>
          <w:b/>
          <w:sz w:val="20"/>
          <w:szCs w:val="20"/>
        </w:rPr>
        <w:t xml:space="preserve">Total assets less current liabilities </w:t>
      </w:r>
      <w:r w:rsidRPr="00D9769D">
        <w:rPr>
          <w:b/>
          <w:sz w:val="20"/>
          <w:szCs w:val="20"/>
        </w:rPr>
        <w:tab/>
      </w:r>
      <w:r w:rsidRPr="00D9769D">
        <w:rPr>
          <w:b/>
          <w:sz w:val="20"/>
          <w:szCs w:val="20"/>
        </w:rPr>
        <w:tab/>
      </w:r>
      <w:r w:rsidRPr="00D9769D">
        <w:rPr>
          <w:sz w:val="20"/>
          <w:szCs w:val="20"/>
        </w:rPr>
        <w:t>632,527</w:t>
      </w:r>
      <w:r w:rsidRPr="00D9769D">
        <w:rPr>
          <w:b/>
          <w:sz w:val="20"/>
          <w:szCs w:val="20"/>
        </w:rPr>
        <w:t xml:space="preserve"> </w:t>
      </w:r>
      <w:r w:rsidRPr="00D9769D">
        <w:rPr>
          <w:b/>
          <w:sz w:val="20"/>
          <w:szCs w:val="20"/>
        </w:rPr>
        <w:tab/>
      </w:r>
      <w:r w:rsidRPr="00D9769D">
        <w:rPr>
          <w:sz w:val="20"/>
          <w:szCs w:val="20"/>
        </w:rPr>
        <w:t>556,770</w:t>
      </w:r>
      <w:r w:rsidRPr="00D9769D">
        <w:rPr>
          <w:b/>
          <w:sz w:val="20"/>
          <w:szCs w:val="20"/>
        </w:rPr>
        <w:tab/>
      </w:r>
    </w:p>
    <w:p w:rsidR="00D9769D" w:rsidRPr="00D9769D" w:rsidRDefault="00D9769D" w:rsidP="00D9769D">
      <w:pPr>
        <w:tabs>
          <w:tab w:val="left" w:pos="4678"/>
          <w:tab w:val="left" w:pos="6237"/>
          <w:tab w:val="left" w:pos="7371"/>
        </w:tabs>
        <w:spacing w:after="200" w:line="276" w:lineRule="auto"/>
        <w:jc w:val="both"/>
        <w:rPr>
          <w:sz w:val="20"/>
          <w:szCs w:val="20"/>
        </w:rPr>
      </w:pPr>
      <w:r w:rsidRPr="00D9769D">
        <w:rPr>
          <w:b/>
          <w:sz w:val="20"/>
          <w:szCs w:val="20"/>
        </w:rPr>
        <w:t>Creditors:</w:t>
      </w:r>
      <w:r w:rsidRPr="00D9769D">
        <w:rPr>
          <w:sz w:val="20"/>
          <w:szCs w:val="20"/>
        </w:rPr>
        <w:t xml:space="preserve"> Amounts falling due after more than one year</w:t>
      </w:r>
      <w:r w:rsidRPr="00D9769D">
        <w:rPr>
          <w:sz w:val="20"/>
          <w:szCs w:val="20"/>
        </w:rPr>
        <w:tab/>
      </w:r>
      <w:r w:rsidRPr="00D9769D">
        <w:rPr>
          <w:sz w:val="20"/>
          <w:szCs w:val="20"/>
        </w:rPr>
        <w:tab/>
        <w:t>(265,274)</w:t>
      </w:r>
      <w:r w:rsidRPr="00D9769D">
        <w:rPr>
          <w:sz w:val="20"/>
          <w:szCs w:val="20"/>
        </w:rPr>
        <w:tab/>
      </w:r>
      <w:r w:rsidRPr="00D9769D">
        <w:rPr>
          <w:sz w:val="20"/>
          <w:szCs w:val="20"/>
          <w:u w:val="single"/>
        </w:rPr>
        <w:t>(254,080)</w:t>
      </w:r>
      <w:r w:rsidRPr="00D9769D">
        <w:rPr>
          <w:sz w:val="20"/>
          <w:szCs w:val="20"/>
        </w:rPr>
        <w:tab/>
      </w:r>
    </w:p>
    <w:p w:rsidR="00D9769D" w:rsidRPr="00D9769D" w:rsidRDefault="00D9769D" w:rsidP="00D9769D">
      <w:pPr>
        <w:tabs>
          <w:tab w:val="left" w:pos="4678"/>
          <w:tab w:val="left" w:pos="6237"/>
          <w:tab w:val="left" w:pos="7371"/>
        </w:tabs>
        <w:spacing w:after="200" w:line="276" w:lineRule="auto"/>
        <w:jc w:val="both"/>
        <w:rPr>
          <w:sz w:val="20"/>
          <w:szCs w:val="20"/>
          <w:u w:val="double"/>
        </w:rPr>
      </w:pPr>
      <w:r w:rsidRPr="00D9769D">
        <w:rPr>
          <w:b/>
          <w:sz w:val="20"/>
          <w:szCs w:val="20"/>
        </w:rPr>
        <w:t xml:space="preserve">Net assets </w:t>
      </w:r>
      <w:r w:rsidRPr="00D9769D">
        <w:rPr>
          <w:b/>
          <w:sz w:val="20"/>
          <w:szCs w:val="20"/>
        </w:rPr>
        <w:tab/>
      </w:r>
      <w:r w:rsidRPr="00D9769D">
        <w:rPr>
          <w:b/>
          <w:sz w:val="20"/>
          <w:szCs w:val="20"/>
        </w:rPr>
        <w:tab/>
      </w:r>
      <w:r w:rsidRPr="00D9769D">
        <w:rPr>
          <w:b/>
          <w:sz w:val="20"/>
          <w:szCs w:val="20"/>
          <w:u w:val="single"/>
        </w:rPr>
        <w:t>367,253</w:t>
      </w:r>
      <w:r w:rsidRPr="00D9769D">
        <w:rPr>
          <w:b/>
          <w:sz w:val="20"/>
          <w:szCs w:val="20"/>
        </w:rPr>
        <w:tab/>
      </w:r>
      <w:r w:rsidRPr="00D9769D">
        <w:rPr>
          <w:b/>
          <w:sz w:val="20"/>
          <w:szCs w:val="20"/>
          <w:u w:val="single"/>
        </w:rPr>
        <w:t>302,690</w:t>
      </w:r>
      <w:r w:rsidRPr="00D9769D">
        <w:rPr>
          <w:b/>
          <w:sz w:val="20"/>
          <w:szCs w:val="20"/>
        </w:rPr>
        <w:tab/>
      </w:r>
    </w:p>
    <w:p w:rsidR="00D9769D" w:rsidRPr="00D9769D" w:rsidRDefault="00D9769D" w:rsidP="00D9769D">
      <w:pPr>
        <w:tabs>
          <w:tab w:val="left" w:pos="4678"/>
          <w:tab w:val="left" w:pos="6237"/>
          <w:tab w:val="left" w:pos="7371"/>
        </w:tabs>
        <w:spacing w:after="200" w:line="276" w:lineRule="auto"/>
        <w:jc w:val="both"/>
        <w:rPr>
          <w:b/>
          <w:sz w:val="20"/>
          <w:szCs w:val="20"/>
        </w:rPr>
      </w:pPr>
      <w:r w:rsidRPr="00D9769D">
        <w:rPr>
          <w:b/>
          <w:sz w:val="20"/>
          <w:szCs w:val="20"/>
        </w:rPr>
        <w:t xml:space="preserve">Capital and reserves </w:t>
      </w:r>
    </w:p>
    <w:p w:rsidR="00D9769D" w:rsidRPr="00D9769D" w:rsidRDefault="00D9769D" w:rsidP="00D9769D">
      <w:pPr>
        <w:tabs>
          <w:tab w:val="left" w:pos="4678"/>
          <w:tab w:val="left" w:pos="6237"/>
          <w:tab w:val="left" w:pos="7371"/>
        </w:tabs>
        <w:spacing w:after="0" w:line="276" w:lineRule="auto"/>
        <w:jc w:val="both"/>
        <w:rPr>
          <w:sz w:val="20"/>
          <w:szCs w:val="20"/>
        </w:rPr>
      </w:pPr>
      <w:r w:rsidRPr="00D9769D">
        <w:rPr>
          <w:sz w:val="20"/>
          <w:szCs w:val="20"/>
        </w:rPr>
        <w:t>Revaluation reserve</w:t>
      </w:r>
      <w:r w:rsidRPr="00D9769D">
        <w:rPr>
          <w:sz w:val="20"/>
          <w:szCs w:val="20"/>
        </w:rPr>
        <w:tab/>
      </w:r>
      <w:r w:rsidRPr="00D9769D">
        <w:rPr>
          <w:sz w:val="20"/>
          <w:szCs w:val="20"/>
        </w:rPr>
        <w:tab/>
        <w:t>51,049</w:t>
      </w:r>
      <w:r w:rsidRPr="00D9769D">
        <w:rPr>
          <w:sz w:val="20"/>
          <w:szCs w:val="20"/>
        </w:rPr>
        <w:tab/>
        <w:t>51,049</w:t>
      </w:r>
    </w:p>
    <w:p w:rsidR="00D9769D" w:rsidRPr="00D9769D" w:rsidRDefault="00D9769D" w:rsidP="00D9769D">
      <w:pPr>
        <w:tabs>
          <w:tab w:val="left" w:pos="4678"/>
          <w:tab w:val="left" w:pos="6237"/>
          <w:tab w:val="left" w:pos="7371"/>
        </w:tabs>
        <w:spacing w:after="0" w:line="276" w:lineRule="auto"/>
        <w:jc w:val="both"/>
        <w:rPr>
          <w:sz w:val="20"/>
          <w:szCs w:val="20"/>
        </w:rPr>
      </w:pPr>
      <w:r w:rsidRPr="00D9769D">
        <w:rPr>
          <w:sz w:val="20"/>
          <w:szCs w:val="20"/>
        </w:rPr>
        <w:t xml:space="preserve">Surplus brought forward </w:t>
      </w:r>
      <w:r w:rsidRPr="00D9769D">
        <w:rPr>
          <w:sz w:val="20"/>
          <w:szCs w:val="20"/>
        </w:rPr>
        <w:tab/>
      </w:r>
      <w:r w:rsidRPr="00D9769D">
        <w:rPr>
          <w:sz w:val="20"/>
          <w:szCs w:val="20"/>
        </w:rPr>
        <w:tab/>
        <w:t>251,641</w:t>
      </w:r>
      <w:r w:rsidRPr="00D9769D">
        <w:rPr>
          <w:sz w:val="20"/>
          <w:szCs w:val="20"/>
        </w:rPr>
        <w:tab/>
        <w:t>249,314</w:t>
      </w:r>
      <w:r w:rsidRPr="00D9769D">
        <w:rPr>
          <w:sz w:val="20"/>
          <w:szCs w:val="20"/>
        </w:rPr>
        <w:tab/>
      </w:r>
      <w:r w:rsidRPr="00D9769D">
        <w:rPr>
          <w:sz w:val="20"/>
          <w:szCs w:val="20"/>
        </w:rPr>
        <w:tab/>
      </w:r>
    </w:p>
    <w:p w:rsidR="00D9769D" w:rsidRPr="00D9769D" w:rsidRDefault="00D9769D" w:rsidP="00D9769D">
      <w:pPr>
        <w:tabs>
          <w:tab w:val="left" w:pos="4678"/>
          <w:tab w:val="left" w:pos="6237"/>
          <w:tab w:val="left" w:pos="7371"/>
        </w:tabs>
        <w:spacing w:after="0" w:line="276" w:lineRule="auto"/>
        <w:jc w:val="both"/>
        <w:rPr>
          <w:sz w:val="20"/>
          <w:szCs w:val="20"/>
        </w:rPr>
      </w:pPr>
      <w:r w:rsidRPr="00D9769D">
        <w:rPr>
          <w:sz w:val="20"/>
          <w:szCs w:val="20"/>
        </w:rPr>
        <w:t xml:space="preserve">(Loss)/Surplus for the year </w:t>
      </w:r>
      <w:r w:rsidRPr="00D9769D">
        <w:rPr>
          <w:sz w:val="20"/>
          <w:szCs w:val="20"/>
        </w:rPr>
        <w:tab/>
      </w:r>
      <w:r w:rsidRPr="00D9769D">
        <w:rPr>
          <w:sz w:val="20"/>
          <w:szCs w:val="20"/>
        </w:rPr>
        <w:tab/>
      </w:r>
      <w:r w:rsidRPr="00D9769D">
        <w:rPr>
          <w:sz w:val="20"/>
          <w:szCs w:val="20"/>
          <w:u w:val="single"/>
        </w:rPr>
        <w:t>64,563</w:t>
      </w:r>
      <w:r w:rsidRPr="00D9769D">
        <w:rPr>
          <w:sz w:val="20"/>
          <w:szCs w:val="20"/>
        </w:rPr>
        <w:tab/>
      </w:r>
      <w:r w:rsidRPr="00D9769D">
        <w:rPr>
          <w:sz w:val="20"/>
          <w:szCs w:val="20"/>
          <w:u w:val="single"/>
        </w:rPr>
        <w:t>2,327</w:t>
      </w:r>
      <w:r w:rsidRPr="00D9769D">
        <w:rPr>
          <w:sz w:val="20"/>
          <w:szCs w:val="20"/>
          <w:u w:val="single"/>
        </w:rPr>
        <w:tab/>
      </w:r>
    </w:p>
    <w:p w:rsidR="00D9769D" w:rsidRPr="00D9769D" w:rsidRDefault="00D9769D" w:rsidP="00D9769D">
      <w:pPr>
        <w:tabs>
          <w:tab w:val="left" w:pos="4678"/>
          <w:tab w:val="left" w:pos="6237"/>
          <w:tab w:val="left" w:pos="7371"/>
        </w:tabs>
        <w:spacing w:after="200" w:line="276" w:lineRule="auto"/>
        <w:jc w:val="both"/>
        <w:rPr>
          <w:sz w:val="20"/>
          <w:szCs w:val="20"/>
          <w:u w:val="double"/>
        </w:rPr>
      </w:pPr>
      <w:r w:rsidRPr="00D9769D">
        <w:rPr>
          <w:sz w:val="20"/>
          <w:szCs w:val="20"/>
        </w:rPr>
        <w:t>Members’ funds</w:t>
      </w:r>
      <w:r w:rsidRPr="00D9769D">
        <w:rPr>
          <w:sz w:val="20"/>
          <w:szCs w:val="20"/>
        </w:rPr>
        <w:tab/>
      </w:r>
      <w:r w:rsidRPr="00D9769D">
        <w:rPr>
          <w:sz w:val="20"/>
          <w:szCs w:val="20"/>
        </w:rPr>
        <w:tab/>
      </w:r>
      <w:r w:rsidRPr="00D9769D">
        <w:rPr>
          <w:sz w:val="20"/>
          <w:szCs w:val="20"/>
          <w:u w:val="double"/>
        </w:rPr>
        <w:t>367,253</w:t>
      </w:r>
      <w:r w:rsidRPr="00D9769D">
        <w:rPr>
          <w:sz w:val="20"/>
          <w:szCs w:val="20"/>
        </w:rPr>
        <w:tab/>
      </w:r>
      <w:r w:rsidRPr="00D9769D">
        <w:rPr>
          <w:sz w:val="20"/>
          <w:szCs w:val="20"/>
          <w:u w:val="double"/>
        </w:rPr>
        <w:t>302,690</w:t>
      </w:r>
    </w:p>
    <w:p w:rsidR="00D9769D" w:rsidRPr="00D9769D" w:rsidRDefault="00D9769D" w:rsidP="00D9769D">
      <w:pPr>
        <w:tabs>
          <w:tab w:val="left" w:pos="4678"/>
          <w:tab w:val="left" w:pos="6237"/>
          <w:tab w:val="left" w:pos="7371"/>
        </w:tabs>
        <w:spacing w:after="200" w:line="276" w:lineRule="auto"/>
        <w:jc w:val="both"/>
        <w:rPr>
          <w:sz w:val="20"/>
          <w:szCs w:val="20"/>
        </w:rPr>
      </w:pPr>
    </w:p>
    <w:p w:rsidR="00D9769D" w:rsidRPr="00D9769D" w:rsidRDefault="00D9769D" w:rsidP="00D9769D">
      <w:pPr>
        <w:tabs>
          <w:tab w:val="left" w:pos="4678"/>
          <w:tab w:val="left" w:pos="6237"/>
          <w:tab w:val="left" w:pos="7371"/>
        </w:tabs>
        <w:spacing w:after="200" w:line="276" w:lineRule="auto"/>
        <w:jc w:val="both"/>
        <w:rPr>
          <w:sz w:val="20"/>
          <w:szCs w:val="20"/>
        </w:rPr>
      </w:pPr>
    </w:p>
    <w:p w:rsidR="00D9769D" w:rsidRPr="00D9769D" w:rsidRDefault="00D9769D" w:rsidP="00D9769D">
      <w:pPr>
        <w:tabs>
          <w:tab w:val="left" w:pos="4678"/>
          <w:tab w:val="left" w:pos="6237"/>
          <w:tab w:val="left" w:pos="7371"/>
        </w:tabs>
        <w:spacing w:after="200" w:line="276" w:lineRule="auto"/>
        <w:jc w:val="both"/>
        <w:rPr>
          <w:sz w:val="20"/>
          <w:szCs w:val="20"/>
        </w:rPr>
      </w:pPr>
    </w:p>
    <w:p w:rsidR="00D9769D" w:rsidRPr="00D9769D" w:rsidRDefault="00D9769D" w:rsidP="00D9769D">
      <w:pPr>
        <w:tabs>
          <w:tab w:val="left" w:pos="4678"/>
          <w:tab w:val="left" w:pos="6237"/>
          <w:tab w:val="left" w:pos="7371"/>
        </w:tabs>
        <w:spacing w:after="200" w:line="276" w:lineRule="auto"/>
        <w:jc w:val="center"/>
        <w:rPr>
          <w:rFonts w:cstheme="minorHAnsi"/>
          <w:b/>
          <w:sz w:val="20"/>
          <w:szCs w:val="20"/>
        </w:rPr>
      </w:pPr>
      <w:r w:rsidRPr="00D9769D">
        <w:rPr>
          <w:rFonts w:cstheme="minorHAnsi"/>
          <w:b/>
          <w:sz w:val="20"/>
          <w:szCs w:val="20"/>
        </w:rPr>
        <w:lastRenderedPageBreak/>
        <w:t xml:space="preserve">Ballinasloe Social Services Company Limited </w:t>
      </w:r>
      <w:proofErr w:type="gramStart"/>
      <w:r w:rsidRPr="00D9769D">
        <w:rPr>
          <w:rFonts w:cstheme="minorHAnsi"/>
          <w:b/>
          <w:sz w:val="20"/>
          <w:szCs w:val="20"/>
        </w:rPr>
        <w:t>By</w:t>
      </w:r>
      <w:proofErr w:type="gramEnd"/>
      <w:r w:rsidRPr="00D9769D">
        <w:rPr>
          <w:rFonts w:cstheme="minorHAnsi"/>
          <w:b/>
          <w:sz w:val="20"/>
          <w:szCs w:val="20"/>
        </w:rPr>
        <w:t xml:space="preserve"> Guarantee</w:t>
      </w:r>
    </w:p>
    <w:p w:rsidR="00D9769D" w:rsidRPr="00D9769D" w:rsidRDefault="00D9769D" w:rsidP="00D9769D">
      <w:pPr>
        <w:tabs>
          <w:tab w:val="left" w:pos="4678"/>
          <w:tab w:val="left" w:pos="6237"/>
          <w:tab w:val="left" w:pos="7371"/>
        </w:tabs>
        <w:spacing w:after="200" w:line="276" w:lineRule="auto"/>
        <w:jc w:val="center"/>
        <w:rPr>
          <w:rFonts w:cstheme="minorHAnsi"/>
          <w:b/>
          <w:sz w:val="20"/>
          <w:szCs w:val="20"/>
        </w:rPr>
      </w:pPr>
      <w:r w:rsidRPr="00D9769D">
        <w:rPr>
          <w:rFonts w:cstheme="minorHAnsi"/>
          <w:b/>
          <w:sz w:val="20"/>
          <w:szCs w:val="20"/>
        </w:rPr>
        <w:t>Detailed Income and Expenditure Account for the Financial Year Ended 31 December 2024</w:t>
      </w:r>
    </w:p>
    <w:p w:rsidR="00D9769D" w:rsidRPr="00D9769D" w:rsidRDefault="00D9769D" w:rsidP="00D9769D">
      <w:pPr>
        <w:tabs>
          <w:tab w:val="left" w:pos="4678"/>
          <w:tab w:val="left" w:pos="6237"/>
          <w:tab w:val="left" w:pos="7371"/>
        </w:tabs>
        <w:spacing w:after="200" w:line="276" w:lineRule="auto"/>
        <w:jc w:val="both"/>
        <w:rPr>
          <w:rFonts w:cstheme="minorHAnsi"/>
          <w:sz w:val="20"/>
          <w:szCs w:val="20"/>
        </w:rPr>
      </w:pPr>
      <w:r w:rsidRPr="00D9769D">
        <w:rPr>
          <w:rFonts w:cstheme="minorHAnsi"/>
          <w:sz w:val="20"/>
          <w:szCs w:val="20"/>
        </w:rPr>
        <w:tab/>
      </w:r>
      <w:r w:rsidRPr="00D9769D">
        <w:rPr>
          <w:rFonts w:cstheme="minorHAnsi"/>
          <w:sz w:val="20"/>
          <w:szCs w:val="20"/>
        </w:rPr>
        <w:tab/>
        <w:t>2024</w:t>
      </w:r>
      <w:r w:rsidRPr="00D9769D">
        <w:rPr>
          <w:rFonts w:cstheme="minorHAnsi"/>
          <w:sz w:val="20"/>
          <w:szCs w:val="20"/>
        </w:rPr>
        <w:tab/>
        <w:t>2023</w:t>
      </w:r>
    </w:p>
    <w:p w:rsidR="00D9769D" w:rsidRPr="00D9769D" w:rsidRDefault="00D9769D" w:rsidP="00D9769D">
      <w:pPr>
        <w:tabs>
          <w:tab w:val="left" w:pos="4678"/>
          <w:tab w:val="left" w:pos="6237"/>
          <w:tab w:val="left" w:pos="7371"/>
        </w:tabs>
        <w:spacing w:after="200" w:line="276" w:lineRule="auto"/>
        <w:jc w:val="both"/>
        <w:rPr>
          <w:rFonts w:cstheme="minorHAnsi"/>
          <w:sz w:val="20"/>
          <w:szCs w:val="20"/>
        </w:rPr>
      </w:pPr>
      <w:r w:rsidRPr="00D9769D">
        <w:rPr>
          <w:rFonts w:cstheme="minorHAnsi"/>
          <w:sz w:val="20"/>
          <w:szCs w:val="20"/>
        </w:rPr>
        <w:tab/>
      </w:r>
      <w:r w:rsidRPr="00D9769D">
        <w:rPr>
          <w:rFonts w:cstheme="minorHAnsi"/>
          <w:sz w:val="20"/>
          <w:szCs w:val="20"/>
        </w:rPr>
        <w:tab/>
        <w:t>€</w:t>
      </w:r>
      <w:r w:rsidRPr="00D9769D">
        <w:rPr>
          <w:rFonts w:cstheme="minorHAnsi"/>
          <w:sz w:val="20"/>
          <w:szCs w:val="20"/>
        </w:rPr>
        <w:tab/>
        <w:t>€</w:t>
      </w:r>
    </w:p>
    <w:p w:rsidR="00D9769D" w:rsidRPr="00D9769D" w:rsidRDefault="00D9769D" w:rsidP="00D9769D">
      <w:pPr>
        <w:tabs>
          <w:tab w:val="left" w:pos="4678"/>
          <w:tab w:val="left" w:pos="6237"/>
          <w:tab w:val="left" w:pos="7371"/>
        </w:tabs>
        <w:spacing w:after="200" w:line="276" w:lineRule="auto"/>
        <w:jc w:val="both"/>
        <w:rPr>
          <w:b/>
          <w:sz w:val="20"/>
          <w:szCs w:val="20"/>
        </w:rPr>
      </w:pPr>
      <w:r w:rsidRPr="00D9769D">
        <w:rPr>
          <w:b/>
          <w:sz w:val="20"/>
          <w:szCs w:val="20"/>
        </w:rPr>
        <w:t xml:space="preserve">Turnover </w:t>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Fundraising, Donations &amp; Membership </w:t>
      </w:r>
      <w:r w:rsidRPr="00D9769D">
        <w:rPr>
          <w:sz w:val="20"/>
          <w:szCs w:val="20"/>
        </w:rPr>
        <w:tab/>
      </w:r>
      <w:r w:rsidRPr="00D9769D">
        <w:rPr>
          <w:sz w:val="20"/>
          <w:szCs w:val="20"/>
        </w:rPr>
        <w:tab/>
        <w:t>60,099</w:t>
      </w:r>
      <w:r w:rsidRPr="00D9769D">
        <w:rPr>
          <w:sz w:val="20"/>
          <w:szCs w:val="20"/>
        </w:rPr>
        <w:tab/>
        <w:t>71,432</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House &amp; </w:t>
      </w:r>
      <w:proofErr w:type="spellStart"/>
      <w:r w:rsidRPr="00D9769D">
        <w:rPr>
          <w:sz w:val="20"/>
          <w:szCs w:val="20"/>
        </w:rPr>
        <w:t>Daycare</w:t>
      </w:r>
      <w:proofErr w:type="spellEnd"/>
      <w:r w:rsidRPr="00D9769D">
        <w:rPr>
          <w:sz w:val="20"/>
          <w:szCs w:val="20"/>
        </w:rPr>
        <w:t xml:space="preserve"> income </w:t>
      </w:r>
      <w:r w:rsidRPr="00D9769D">
        <w:rPr>
          <w:sz w:val="20"/>
          <w:szCs w:val="20"/>
        </w:rPr>
        <w:tab/>
      </w:r>
      <w:r w:rsidRPr="00D9769D">
        <w:rPr>
          <w:sz w:val="20"/>
          <w:szCs w:val="20"/>
        </w:rPr>
        <w:tab/>
        <w:t>38,837</w:t>
      </w:r>
      <w:r w:rsidRPr="00D9769D">
        <w:rPr>
          <w:sz w:val="20"/>
          <w:szCs w:val="20"/>
        </w:rPr>
        <w:tab/>
        <w:t>31,721</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MOW Income </w:t>
      </w:r>
      <w:r w:rsidRPr="00D9769D">
        <w:rPr>
          <w:sz w:val="20"/>
          <w:szCs w:val="20"/>
        </w:rPr>
        <w:tab/>
      </w:r>
      <w:r w:rsidRPr="00D9769D">
        <w:rPr>
          <w:sz w:val="20"/>
          <w:szCs w:val="20"/>
        </w:rPr>
        <w:tab/>
        <w:t>52,334</w:t>
      </w:r>
      <w:r w:rsidRPr="00D9769D">
        <w:rPr>
          <w:sz w:val="20"/>
          <w:szCs w:val="20"/>
        </w:rPr>
        <w:tab/>
        <w:t>59,117</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Preschool fees </w:t>
      </w:r>
      <w:r w:rsidRPr="00D9769D">
        <w:rPr>
          <w:sz w:val="20"/>
          <w:szCs w:val="20"/>
        </w:rPr>
        <w:tab/>
      </w:r>
      <w:r w:rsidRPr="00D9769D">
        <w:rPr>
          <w:sz w:val="20"/>
          <w:szCs w:val="20"/>
        </w:rPr>
        <w:tab/>
        <w:t>1,996</w:t>
      </w:r>
      <w:r w:rsidRPr="00D9769D">
        <w:rPr>
          <w:sz w:val="20"/>
          <w:szCs w:val="20"/>
        </w:rPr>
        <w:tab/>
        <w:t>3,452</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u w:val="single"/>
        </w:rPr>
      </w:pPr>
      <w:r w:rsidRPr="00D9769D">
        <w:rPr>
          <w:sz w:val="20"/>
          <w:szCs w:val="20"/>
        </w:rPr>
        <w:t>Other revenue</w:t>
      </w:r>
      <w:r w:rsidRPr="00D9769D">
        <w:rPr>
          <w:sz w:val="20"/>
          <w:szCs w:val="20"/>
        </w:rPr>
        <w:tab/>
      </w:r>
      <w:r w:rsidRPr="00D9769D">
        <w:rPr>
          <w:sz w:val="20"/>
          <w:szCs w:val="20"/>
        </w:rPr>
        <w:tab/>
        <w:t>6,469</w:t>
      </w:r>
      <w:r w:rsidRPr="00D9769D">
        <w:rPr>
          <w:sz w:val="20"/>
          <w:szCs w:val="20"/>
        </w:rPr>
        <w:tab/>
        <w:t>19,891</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u w:val="double"/>
        </w:rPr>
      </w:pPr>
      <w:r w:rsidRPr="00D9769D">
        <w:rPr>
          <w:sz w:val="20"/>
          <w:szCs w:val="20"/>
        </w:rPr>
        <w:tab/>
      </w:r>
      <w:r w:rsidRPr="00D9769D">
        <w:rPr>
          <w:sz w:val="20"/>
          <w:szCs w:val="20"/>
        </w:rPr>
        <w:tab/>
      </w:r>
      <w:r w:rsidRPr="00D9769D">
        <w:rPr>
          <w:sz w:val="20"/>
          <w:szCs w:val="20"/>
          <w:u w:val="double"/>
        </w:rPr>
        <w:t>159,735</w:t>
      </w:r>
      <w:r w:rsidRPr="00D9769D">
        <w:rPr>
          <w:sz w:val="20"/>
          <w:szCs w:val="20"/>
        </w:rPr>
        <w:tab/>
      </w:r>
      <w:r w:rsidRPr="00D9769D">
        <w:rPr>
          <w:sz w:val="20"/>
          <w:szCs w:val="20"/>
          <w:u w:val="double"/>
        </w:rPr>
        <w:t>185,613</w:t>
      </w:r>
    </w:p>
    <w:p w:rsidR="00D9769D" w:rsidRPr="00D9769D" w:rsidRDefault="00D9769D" w:rsidP="00D9769D">
      <w:pPr>
        <w:tabs>
          <w:tab w:val="left" w:pos="4678"/>
          <w:tab w:val="left" w:pos="6237"/>
          <w:tab w:val="left" w:pos="7371"/>
        </w:tabs>
        <w:spacing w:after="200" w:line="276" w:lineRule="auto"/>
        <w:jc w:val="both"/>
        <w:rPr>
          <w:b/>
          <w:sz w:val="20"/>
          <w:szCs w:val="20"/>
        </w:rPr>
      </w:pPr>
      <w:r w:rsidRPr="00D9769D">
        <w:rPr>
          <w:b/>
          <w:sz w:val="20"/>
          <w:szCs w:val="20"/>
        </w:rPr>
        <w:t>Administrative expenses</w:t>
      </w:r>
    </w:p>
    <w:p w:rsidR="00D9769D" w:rsidRPr="00D9769D" w:rsidRDefault="00D9769D" w:rsidP="00D9769D">
      <w:pPr>
        <w:tabs>
          <w:tab w:val="left" w:pos="4678"/>
          <w:tab w:val="left" w:pos="6237"/>
          <w:tab w:val="left" w:pos="7371"/>
        </w:tabs>
        <w:spacing w:after="200" w:line="276" w:lineRule="auto"/>
        <w:jc w:val="both"/>
        <w:rPr>
          <w:sz w:val="20"/>
          <w:szCs w:val="20"/>
        </w:rPr>
      </w:pP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Wages and salaries (excluding directors) </w:t>
      </w:r>
      <w:r w:rsidRPr="00D9769D">
        <w:rPr>
          <w:sz w:val="20"/>
          <w:szCs w:val="20"/>
        </w:rPr>
        <w:tab/>
      </w:r>
      <w:r w:rsidRPr="00D9769D">
        <w:rPr>
          <w:sz w:val="20"/>
          <w:szCs w:val="20"/>
        </w:rPr>
        <w:tab/>
        <w:t>(502,742)</w:t>
      </w:r>
      <w:r w:rsidRPr="00D9769D">
        <w:rPr>
          <w:sz w:val="20"/>
          <w:szCs w:val="20"/>
        </w:rPr>
        <w:tab/>
        <w:t>(368,265)</w:t>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Staff Pensions (Defined contribution)</w:t>
      </w:r>
      <w:r w:rsidRPr="00D9769D">
        <w:rPr>
          <w:sz w:val="20"/>
          <w:szCs w:val="20"/>
        </w:rPr>
        <w:tab/>
      </w:r>
      <w:r w:rsidRPr="00D9769D">
        <w:rPr>
          <w:sz w:val="20"/>
          <w:szCs w:val="20"/>
        </w:rPr>
        <w:tab/>
        <w:t>(13,607)</w:t>
      </w:r>
      <w:r w:rsidRPr="00D9769D">
        <w:rPr>
          <w:sz w:val="20"/>
          <w:szCs w:val="20"/>
        </w:rPr>
        <w:tab/>
        <w:t>(11,117)</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Light, heat and power </w:t>
      </w:r>
      <w:r w:rsidRPr="00D9769D">
        <w:rPr>
          <w:sz w:val="20"/>
          <w:szCs w:val="20"/>
        </w:rPr>
        <w:tab/>
      </w:r>
      <w:r w:rsidRPr="00D9769D">
        <w:rPr>
          <w:sz w:val="20"/>
          <w:szCs w:val="20"/>
        </w:rPr>
        <w:tab/>
        <w:t>(8,275)</w:t>
      </w:r>
      <w:r w:rsidRPr="00D9769D">
        <w:rPr>
          <w:sz w:val="20"/>
          <w:szCs w:val="20"/>
        </w:rPr>
        <w:tab/>
        <w:t>(19,964)</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Insurance </w:t>
      </w:r>
      <w:r w:rsidRPr="00D9769D">
        <w:rPr>
          <w:sz w:val="20"/>
          <w:szCs w:val="20"/>
        </w:rPr>
        <w:tab/>
      </w:r>
      <w:r w:rsidRPr="00D9769D">
        <w:rPr>
          <w:sz w:val="20"/>
          <w:szCs w:val="20"/>
        </w:rPr>
        <w:tab/>
        <w:t>(9,079)</w:t>
      </w:r>
      <w:r w:rsidRPr="00D9769D">
        <w:rPr>
          <w:sz w:val="20"/>
          <w:szCs w:val="20"/>
        </w:rPr>
        <w:tab/>
        <w:t>(12,690)</w:t>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Repairs and maintenance </w:t>
      </w:r>
      <w:r w:rsidRPr="00D9769D">
        <w:rPr>
          <w:sz w:val="20"/>
          <w:szCs w:val="20"/>
        </w:rPr>
        <w:tab/>
      </w:r>
      <w:r w:rsidRPr="00D9769D">
        <w:rPr>
          <w:sz w:val="20"/>
          <w:szCs w:val="20"/>
        </w:rPr>
        <w:tab/>
        <w:t>(5,799)</w:t>
      </w:r>
      <w:r w:rsidRPr="00D9769D">
        <w:rPr>
          <w:sz w:val="20"/>
          <w:szCs w:val="20"/>
        </w:rPr>
        <w:tab/>
        <w:t>(7,984)</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Telephone and fax</w:t>
      </w:r>
      <w:r w:rsidRPr="00D9769D">
        <w:rPr>
          <w:sz w:val="20"/>
          <w:szCs w:val="20"/>
        </w:rPr>
        <w:tab/>
      </w:r>
      <w:r w:rsidRPr="00D9769D">
        <w:rPr>
          <w:sz w:val="20"/>
          <w:szCs w:val="20"/>
        </w:rPr>
        <w:tab/>
        <w:t>(3,967)</w:t>
      </w:r>
      <w:r w:rsidRPr="00D9769D">
        <w:rPr>
          <w:sz w:val="20"/>
          <w:szCs w:val="20"/>
        </w:rPr>
        <w:tab/>
        <w:t>(5,307)</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Meals on Wheels expenses </w:t>
      </w:r>
      <w:r w:rsidRPr="00D9769D">
        <w:rPr>
          <w:sz w:val="20"/>
          <w:szCs w:val="20"/>
        </w:rPr>
        <w:tab/>
      </w:r>
      <w:r w:rsidRPr="00D9769D">
        <w:rPr>
          <w:sz w:val="20"/>
          <w:szCs w:val="20"/>
        </w:rPr>
        <w:tab/>
        <w:t>(46,912)</w:t>
      </w:r>
      <w:r w:rsidRPr="00D9769D">
        <w:rPr>
          <w:sz w:val="20"/>
          <w:szCs w:val="20"/>
        </w:rPr>
        <w:tab/>
        <w:t>(50,389)</w:t>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Sundry expenses </w:t>
      </w:r>
      <w:r w:rsidRPr="00D9769D">
        <w:rPr>
          <w:sz w:val="20"/>
          <w:szCs w:val="20"/>
        </w:rPr>
        <w:tab/>
      </w:r>
      <w:r w:rsidRPr="00D9769D">
        <w:rPr>
          <w:sz w:val="20"/>
          <w:szCs w:val="20"/>
        </w:rPr>
        <w:tab/>
        <w:t>(17,921)</w:t>
      </w:r>
      <w:r w:rsidRPr="00D9769D">
        <w:rPr>
          <w:sz w:val="20"/>
          <w:szCs w:val="20"/>
        </w:rPr>
        <w:tab/>
        <w:t>(16,883)</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Transport expenses </w:t>
      </w:r>
      <w:r w:rsidRPr="00D9769D">
        <w:rPr>
          <w:sz w:val="20"/>
          <w:szCs w:val="20"/>
        </w:rPr>
        <w:tab/>
      </w:r>
      <w:r w:rsidRPr="00D9769D">
        <w:rPr>
          <w:sz w:val="20"/>
          <w:szCs w:val="20"/>
        </w:rPr>
        <w:tab/>
        <w:t>(4,376)</w:t>
      </w:r>
      <w:r w:rsidRPr="00D9769D">
        <w:rPr>
          <w:sz w:val="20"/>
          <w:szCs w:val="20"/>
        </w:rPr>
        <w:tab/>
        <w:t>(3,907)</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Administration expenses </w:t>
      </w:r>
      <w:r w:rsidRPr="00D9769D">
        <w:rPr>
          <w:sz w:val="20"/>
          <w:szCs w:val="20"/>
        </w:rPr>
        <w:tab/>
      </w:r>
      <w:r w:rsidRPr="00D9769D">
        <w:rPr>
          <w:sz w:val="20"/>
          <w:szCs w:val="20"/>
        </w:rPr>
        <w:tab/>
        <w:t>(12,074)</w:t>
      </w:r>
      <w:r w:rsidRPr="00D9769D">
        <w:rPr>
          <w:sz w:val="20"/>
          <w:szCs w:val="20"/>
        </w:rPr>
        <w:tab/>
        <w:t>(4,783)</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proofErr w:type="spellStart"/>
      <w:r w:rsidRPr="00D9769D">
        <w:rPr>
          <w:sz w:val="20"/>
          <w:szCs w:val="20"/>
        </w:rPr>
        <w:t>Daycare</w:t>
      </w:r>
      <w:proofErr w:type="spellEnd"/>
      <w:r w:rsidRPr="00D9769D">
        <w:rPr>
          <w:sz w:val="20"/>
          <w:szCs w:val="20"/>
        </w:rPr>
        <w:t xml:space="preserve"> expenses </w:t>
      </w:r>
      <w:r w:rsidRPr="00D9769D">
        <w:rPr>
          <w:sz w:val="20"/>
          <w:szCs w:val="20"/>
        </w:rPr>
        <w:tab/>
      </w:r>
      <w:r w:rsidRPr="00D9769D">
        <w:rPr>
          <w:sz w:val="20"/>
          <w:szCs w:val="20"/>
        </w:rPr>
        <w:tab/>
        <w:t>(9,450)</w:t>
      </w:r>
      <w:r w:rsidRPr="00D9769D">
        <w:rPr>
          <w:sz w:val="20"/>
          <w:szCs w:val="20"/>
        </w:rPr>
        <w:tab/>
        <w:t>(8,995)</w:t>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Playschool expenses </w:t>
      </w:r>
      <w:r w:rsidRPr="00D9769D">
        <w:rPr>
          <w:sz w:val="20"/>
          <w:szCs w:val="20"/>
        </w:rPr>
        <w:tab/>
      </w:r>
      <w:r w:rsidRPr="00D9769D">
        <w:rPr>
          <w:sz w:val="20"/>
          <w:szCs w:val="20"/>
        </w:rPr>
        <w:tab/>
        <w:t>(6,383)</w:t>
      </w:r>
      <w:r w:rsidRPr="00D9769D">
        <w:rPr>
          <w:sz w:val="20"/>
          <w:szCs w:val="20"/>
        </w:rPr>
        <w:tab/>
        <w:t>(5,441)</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Auditor’s remuneration – The audit of the company’s annual  </w:t>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Accounts</w:t>
      </w:r>
      <w:r w:rsidRPr="00D9769D">
        <w:rPr>
          <w:sz w:val="20"/>
          <w:szCs w:val="20"/>
        </w:rPr>
        <w:tab/>
      </w:r>
      <w:r w:rsidRPr="00D9769D">
        <w:rPr>
          <w:sz w:val="20"/>
          <w:szCs w:val="20"/>
        </w:rPr>
        <w:tab/>
        <w:t>(2,091)</w:t>
      </w:r>
      <w:r w:rsidRPr="00D9769D">
        <w:rPr>
          <w:sz w:val="20"/>
          <w:szCs w:val="20"/>
        </w:rPr>
        <w:tab/>
        <w:t>(1,600)</w:t>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Auditor’s remuneration – other services                                                                 </w:t>
      </w:r>
      <w:r w:rsidRPr="00D9769D">
        <w:rPr>
          <w:sz w:val="20"/>
          <w:szCs w:val="20"/>
        </w:rPr>
        <w:tab/>
        <w:t>(185)                (270)</w:t>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FRC feasibility study</w:t>
      </w:r>
      <w:r w:rsidRPr="00D9769D">
        <w:rPr>
          <w:sz w:val="20"/>
          <w:szCs w:val="20"/>
        </w:rPr>
        <w:tab/>
      </w:r>
      <w:r w:rsidRPr="00D9769D">
        <w:rPr>
          <w:sz w:val="20"/>
          <w:szCs w:val="20"/>
        </w:rPr>
        <w:tab/>
        <w:t>(2,490)</w:t>
      </w:r>
      <w:r w:rsidRPr="00D9769D">
        <w:rPr>
          <w:sz w:val="20"/>
          <w:szCs w:val="20"/>
        </w:rPr>
        <w:tab/>
        <w:t>(11,931)</w:t>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Legal and professional fees </w:t>
      </w:r>
      <w:r w:rsidRPr="00D9769D">
        <w:rPr>
          <w:sz w:val="20"/>
          <w:szCs w:val="20"/>
        </w:rPr>
        <w:tab/>
      </w:r>
      <w:r w:rsidRPr="00D9769D">
        <w:rPr>
          <w:sz w:val="20"/>
          <w:szCs w:val="20"/>
        </w:rPr>
        <w:tab/>
        <w:t>(7,328)</w:t>
      </w:r>
      <w:r w:rsidRPr="00D9769D">
        <w:rPr>
          <w:sz w:val="20"/>
          <w:szCs w:val="20"/>
        </w:rPr>
        <w:tab/>
        <w:t>(7,612)</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Bank charges </w:t>
      </w:r>
      <w:r w:rsidRPr="00D9769D">
        <w:rPr>
          <w:sz w:val="20"/>
          <w:szCs w:val="20"/>
        </w:rPr>
        <w:tab/>
      </w:r>
      <w:r w:rsidRPr="00D9769D">
        <w:rPr>
          <w:sz w:val="20"/>
          <w:szCs w:val="20"/>
        </w:rPr>
        <w:tab/>
        <w:t>(933)</w:t>
      </w:r>
      <w:r w:rsidRPr="00D9769D">
        <w:rPr>
          <w:sz w:val="20"/>
          <w:szCs w:val="20"/>
        </w:rPr>
        <w:tab/>
        <w:t>(748)</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Depreciation of freehold property</w:t>
      </w:r>
      <w:r w:rsidRPr="00D9769D">
        <w:rPr>
          <w:sz w:val="20"/>
          <w:szCs w:val="20"/>
        </w:rPr>
        <w:tab/>
      </w:r>
      <w:r w:rsidRPr="00D9769D">
        <w:rPr>
          <w:sz w:val="20"/>
          <w:szCs w:val="20"/>
        </w:rPr>
        <w:tab/>
        <w:t>(15,513)</w:t>
      </w:r>
      <w:r w:rsidRPr="00D9769D">
        <w:rPr>
          <w:sz w:val="20"/>
          <w:szCs w:val="20"/>
        </w:rPr>
        <w:tab/>
        <w:t>(14,995)</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Depreciation of fixture and fitting (owned) </w:t>
      </w:r>
      <w:r w:rsidRPr="00D9769D">
        <w:rPr>
          <w:sz w:val="20"/>
          <w:szCs w:val="20"/>
        </w:rPr>
        <w:tab/>
      </w:r>
      <w:r w:rsidRPr="00D9769D">
        <w:rPr>
          <w:sz w:val="20"/>
          <w:szCs w:val="20"/>
        </w:rPr>
        <w:tab/>
        <w:t>(16,759)</w:t>
      </w:r>
      <w:r w:rsidRPr="00D9769D">
        <w:rPr>
          <w:sz w:val="20"/>
          <w:szCs w:val="20"/>
        </w:rPr>
        <w:tab/>
        <w:t>(9,368)</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Depreciation of motor vehicles (owned) </w:t>
      </w:r>
      <w:r w:rsidRPr="00D9769D">
        <w:rPr>
          <w:sz w:val="20"/>
          <w:szCs w:val="20"/>
        </w:rPr>
        <w:tab/>
      </w:r>
      <w:r w:rsidRPr="00D9769D">
        <w:rPr>
          <w:sz w:val="20"/>
          <w:szCs w:val="20"/>
        </w:rPr>
        <w:tab/>
        <w:t>(15,244)</w:t>
      </w:r>
      <w:r w:rsidRPr="00D9769D">
        <w:rPr>
          <w:sz w:val="20"/>
          <w:szCs w:val="20"/>
        </w:rPr>
        <w:tab/>
        <w:t xml:space="preserve">(15,244) </w:t>
      </w:r>
      <w:r w:rsidRPr="00D9769D">
        <w:rPr>
          <w:sz w:val="20"/>
          <w:szCs w:val="20"/>
        </w:rPr>
        <w:tab/>
      </w: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ab/>
      </w:r>
      <w:r w:rsidRPr="00D9769D">
        <w:rPr>
          <w:sz w:val="20"/>
          <w:szCs w:val="20"/>
        </w:rPr>
        <w:tab/>
      </w:r>
      <w:r w:rsidRPr="00D9769D">
        <w:rPr>
          <w:sz w:val="20"/>
          <w:szCs w:val="20"/>
          <w:u w:val="double"/>
        </w:rPr>
        <w:t>(701,128)</w:t>
      </w:r>
      <w:r w:rsidRPr="00D9769D">
        <w:rPr>
          <w:sz w:val="20"/>
          <w:szCs w:val="20"/>
        </w:rPr>
        <w:tab/>
      </w:r>
      <w:r w:rsidRPr="00D9769D">
        <w:rPr>
          <w:sz w:val="20"/>
          <w:szCs w:val="20"/>
          <w:u w:val="double"/>
        </w:rPr>
        <w:t>(577,493)</w:t>
      </w:r>
    </w:p>
    <w:p w:rsidR="00D9769D" w:rsidRPr="00D9769D" w:rsidRDefault="00D9769D" w:rsidP="00D9769D">
      <w:pPr>
        <w:tabs>
          <w:tab w:val="left" w:pos="4678"/>
          <w:tab w:val="left" w:pos="6237"/>
          <w:tab w:val="left" w:pos="7371"/>
        </w:tabs>
        <w:spacing w:after="0" w:line="240" w:lineRule="auto"/>
        <w:jc w:val="both"/>
        <w:rPr>
          <w:b/>
          <w:sz w:val="20"/>
          <w:szCs w:val="20"/>
        </w:rPr>
      </w:pPr>
      <w:r w:rsidRPr="00D9769D">
        <w:rPr>
          <w:b/>
          <w:sz w:val="20"/>
          <w:szCs w:val="20"/>
        </w:rPr>
        <w:t xml:space="preserve">        </w:t>
      </w:r>
    </w:p>
    <w:p w:rsidR="00D9769D" w:rsidRPr="00D9769D" w:rsidRDefault="00D9769D" w:rsidP="00D9769D">
      <w:pPr>
        <w:tabs>
          <w:tab w:val="left" w:pos="4678"/>
          <w:tab w:val="left" w:pos="6237"/>
          <w:tab w:val="left" w:pos="7371"/>
        </w:tabs>
        <w:spacing w:after="0" w:line="240" w:lineRule="auto"/>
        <w:jc w:val="both"/>
        <w:rPr>
          <w:b/>
          <w:sz w:val="20"/>
          <w:szCs w:val="20"/>
        </w:rPr>
      </w:pPr>
      <w:r w:rsidRPr="00D9769D">
        <w:rPr>
          <w:b/>
          <w:sz w:val="20"/>
          <w:szCs w:val="20"/>
        </w:rPr>
        <w:t xml:space="preserve">Other operating income </w:t>
      </w:r>
    </w:p>
    <w:p w:rsidR="00D9769D" w:rsidRPr="00D9769D" w:rsidRDefault="00D9769D" w:rsidP="00D9769D">
      <w:pPr>
        <w:tabs>
          <w:tab w:val="left" w:pos="4678"/>
          <w:tab w:val="left" w:pos="6237"/>
          <w:tab w:val="left" w:pos="7371"/>
        </w:tabs>
        <w:spacing w:after="0" w:line="240" w:lineRule="auto"/>
        <w:jc w:val="both"/>
        <w:rPr>
          <w:b/>
          <w:sz w:val="20"/>
          <w:szCs w:val="20"/>
        </w:rPr>
      </w:pPr>
    </w:p>
    <w:p w:rsidR="00D9769D" w:rsidRPr="00D9769D" w:rsidRDefault="00D9769D" w:rsidP="00D9769D">
      <w:pPr>
        <w:tabs>
          <w:tab w:val="left" w:pos="4678"/>
          <w:tab w:val="left" w:pos="6237"/>
          <w:tab w:val="left" w:pos="7371"/>
        </w:tabs>
        <w:spacing w:after="0" w:line="240" w:lineRule="auto"/>
        <w:jc w:val="both"/>
        <w:rPr>
          <w:sz w:val="20"/>
          <w:szCs w:val="20"/>
        </w:rPr>
      </w:pPr>
      <w:r w:rsidRPr="00D9769D">
        <w:rPr>
          <w:sz w:val="20"/>
          <w:szCs w:val="20"/>
        </w:rPr>
        <w:t xml:space="preserve">Government grants receivable </w:t>
      </w:r>
      <w:r w:rsidRPr="00D9769D">
        <w:rPr>
          <w:sz w:val="20"/>
          <w:szCs w:val="20"/>
        </w:rPr>
        <w:tab/>
      </w:r>
      <w:r w:rsidRPr="00D9769D">
        <w:rPr>
          <w:sz w:val="20"/>
          <w:szCs w:val="20"/>
        </w:rPr>
        <w:tab/>
      </w:r>
      <w:r w:rsidRPr="00D9769D">
        <w:rPr>
          <w:sz w:val="20"/>
          <w:szCs w:val="20"/>
          <w:u w:val="double"/>
        </w:rPr>
        <w:t>605,956</w:t>
      </w:r>
      <w:r w:rsidRPr="00D9769D">
        <w:rPr>
          <w:sz w:val="20"/>
          <w:szCs w:val="20"/>
        </w:rPr>
        <w:tab/>
      </w:r>
      <w:r w:rsidRPr="00D9769D">
        <w:rPr>
          <w:sz w:val="20"/>
          <w:szCs w:val="20"/>
          <w:u w:val="double"/>
        </w:rPr>
        <w:t>394,207</w:t>
      </w:r>
    </w:p>
    <w:p w:rsidR="00D9769D" w:rsidRPr="00D9769D" w:rsidRDefault="00D9769D" w:rsidP="00D9769D">
      <w:pPr>
        <w:tabs>
          <w:tab w:val="left" w:pos="4678"/>
          <w:tab w:val="left" w:pos="6237"/>
          <w:tab w:val="left" w:pos="7371"/>
        </w:tabs>
        <w:spacing w:after="0" w:line="240" w:lineRule="auto"/>
        <w:jc w:val="both"/>
        <w:rPr>
          <w:sz w:val="20"/>
          <w:szCs w:val="20"/>
        </w:rPr>
      </w:pPr>
    </w:p>
    <w:p w:rsidR="00D9769D" w:rsidRPr="00D9769D" w:rsidRDefault="00D9769D" w:rsidP="00D9769D">
      <w:pPr>
        <w:spacing w:after="200" w:line="276" w:lineRule="auto"/>
      </w:pPr>
    </w:p>
    <w:p w:rsidR="00D9769D" w:rsidRDefault="00D9769D" w:rsidP="00D9769D">
      <w:pPr>
        <w:spacing w:after="0" w:line="276" w:lineRule="auto"/>
        <w:jc w:val="both"/>
        <w:rPr>
          <w:rFonts w:ascii="Times New Roman" w:hAnsi="Times New Roman" w:cs="Times New Roman"/>
          <w:sz w:val="24"/>
          <w:szCs w:val="24"/>
          <w:lang w:val="en-GB"/>
        </w:rPr>
      </w:pPr>
    </w:p>
    <w:p w:rsidR="00D9769D" w:rsidRPr="00D9769D" w:rsidRDefault="00D9769D" w:rsidP="00D9769D">
      <w:pPr>
        <w:spacing w:after="0" w:line="276" w:lineRule="auto"/>
        <w:jc w:val="both"/>
        <w:rPr>
          <w:rFonts w:ascii="Times New Roman" w:hAnsi="Times New Roman" w:cs="Times New Roman"/>
          <w:sz w:val="24"/>
          <w:szCs w:val="24"/>
          <w:lang w:val="en-GB"/>
        </w:rPr>
      </w:pPr>
    </w:p>
    <w:p w:rsidR="001148F7" w:rsidRDefault="001148F7"/>
    <w:sectPr w:rsidR="001148F7" w:rsidSect="00F1084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E64" w:rsidRDefault="00C75E64" w:rsidP="00F1084E">
      <w:pPr>
        <w:spacing w:after="0" w:line="240" w:lineRule="auto"/>
      </w:pPr>
      <w:r>
        <w:separator/>
      </w:r>
    </w:p>
  </w:endnote>
  <w:endnote w:type="continuationSeparator" w:id="0">
    <w:p w:rsidR="00C75E64" w:rsidRDefault="00C75E64" w:rsidP="00F10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395404"/>
      <w:docPartObj>
        <w:docPartGallery w:val="Page Numbers (Bottom of Page)"/>
        <w:docPartUnique/>
      </w:docPartObj>
    </w:sdtPr>
    <w:sdtEndPr>
      <w:rPr>
        <w:noProof/>
      </w:rPr>
    </w:sdtEndPr>
    <w:sdtContent>
      <w:p w:rsidR="00BF56A0" w:rsidRDefault="00BF56A0">
        <w:pPr>
          <w:pStyle w:val="Footer"/>
        </w:pPr>
        <w:r>
          <w:fldChar w:fldCharType="begin"/>
        </w:r>
        <w:r>
          <w:instrText xml:space="preserve"> PAGE   \* MERGEFORMAT </w:instrText>
        </w:r>
        <w:r>
          <w:fldChar w:fldCharType="separate"/>
        </w:r>
        <w:r w:rsidR="00385DB8">
          <w:rPr>
            <w:noProof/>
          </w:rPr>
          <w:t>26</w:t>
        </w:r>
        <w:r>
          <w:rPr>
            <w:noProof/>
          </w:rPr>
          <w:fldChar w:fldCharType="end"/>
        </w:r>
      </w:p>
    </w:sdtContent>
  </w:sdt>
  <w:p w:rsidR="00BF56A0" w:rsidRDefault="00BF56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E64" w:rsidRDefault="00C75E64" w:rsidP="00F1084E">
      <w:pPr>
        <w:spacing w:after="0" w:line="240" w:lineRule="auto"/>
      </w:pPr>
      <w:r>
        <w:separator/>
      </w:r>
    </w:p>
  </w:footnote>
  <w:footnote w:type="continuationSeparator" w:id="0">
    <w:p w:rsidR="00C75E64" w:rsidRDefault="00C75E64" w:rsidP="00F108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3D103C"/>
    <w:multiLevelType w:val="multilevel"/>
    <w:tmpl w:val="11B6D6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8F7"/>
    <w:rsid w:val="001148F7"/>
    <w:rsid w:val="001666B3"/>
    <w:rsid w:val="00170683"/>
    <w:rsid w:val="00385DB8"/>
    <w:rsid w:val="003A674D"/>
    <w:rsid w:val="00596B58"/>
    <w:rsid w:val="00597DE1"/>
    <w:rsid w:val="006B4F5C"/>
    <w:rsid w:val="006C7FA7"/>
    <w:rsid w:val="00862FC9"/>
    <w:rsid w:val="00976C84"/>
    <w:rsid w:val="00A52B50"/>
    <w:rsid w:val="00A81FE0"/>
    <w:rsid w:val="00B46431"/>
    <w:rsid w:val="00BF56A0"/>
    <w:rsid w:val="00C75E64"/>
    <w:rsid w:val="00D45050"/>
    <w:rsid w:val="00D9769D"/>
    <w:rsid w:val="00EF6911"/>
    <w:rsid w:val="00F108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06F42B-035D-470B-80DE-4C241E7BF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8F7"/>
  </w:style>
  <w:style w:type="paragraph" w:styleId="Heading3">
    <w:name w:val="heading 3"/>
    <w:basedOn w:val="Normal"/>
    <w:next w:val="Normal"/>
    <w:link w:val="Heading3Char"/>
    <w:uiPriority w:val="9"/>
    <w:unhideWhenUsed/>
    <w:qFormat/>
    <w:rsid w:val="00D976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148F7"/>
    <w:pPr>
      <w:spacing w:after="0" w:line="240" w:lineRule="auto"/>
      <w:ind w:left="720"/>
      <w:contextualSpacing/>
    </w:pPr>
    <w:rPr>
      <w:rFonts w:ascii="Cambria" w:eastAsia="MS ??" w:hAnsi="Cambria" w:cs="Times New Roman"/>
      <w:sz w:val="24"/>
      <w:szCs w:val="24"/>
    </w:rPr>
  </w:style>
  <w:style w:type="paragraph" w:styleId="Header">
    <w:name w:val="header"/>
    <w:basedOn w:val="Normal"/>
    <w:link w:val="HeaderChar"/>
    <w:uiPriority w:val="99"/>
    <w:unhideWhenUsed/>
    <w:rsid w:val="00F108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84E"/>
  </w:style>
  <w:style w:type="paragraph" w:styleId="Footer">
    <w:name w:val="footer"/>
    <w:basedOn w:val="Normal"/>
    <w:link w:val="FooterChar"/>
    <w:uiPriority w:val="99"/>
    <w:unhideWhenUsed/>
    <w:rsid w:val="00F108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84E"/>
  </w:style>
  <w:style w:type="character" w:customStyle="1" w:styleId="Heading3Char">
    <w:name w:val="Heading 3 Char"/>
    <w:basedOn w:val="DefaultParagraphFont"/>
    <w:link w:val="Heading3"/>
    <w:uiPriority w:val="9"/>
    <w:rsid w:val="00D9769D"/>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D9769D"/>
    <w:rPr>
      <w:i/>
      <w:iCs/>
    </w:rPr>
  </w:style>
  <w:style w:type="character" w:customStyle="1" w:styleId="normaltextrun">
    <w:name w:val="normaltextrun"/>
    <w:basedOn w:val="DefaultParagraphFont"/>
    <w:rsid w:val="00D9769D"/>
  </w:style>
  <w:style w:type="character" w:customStyle="1" w:styleId="findhit">
    <w:name w:val="findhit"/>
    <w:basedOn w:val="DefaultParagraphFont"/>
    <w:rsid w:val="00D9769D"/>
  </w:style>
  <w:style w:type="paragraph" w:styleId="NoSpacing">
    <w:name w:val="No Spacing"/>
    <w:link w:val="NoSpacingChar"/>
    <w:uiPriority w:val="1"/>
    <w:qFormat/>
    <w:rsid w:val="00A81F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81FE0"/>
    <w:rPr>
      <w:rFonts w:eastAsiaTheme="minorEastAsia"/>
      <w:lang w:val="en-US"/>
    </w:rPr>
  </w:style>
  <w:style w:type="paragraph" w:styleId="BalloonText">
    <w:name w:val="Balloon Text"/>
    <w:basedOn w:val="Normal"/>
    <w:link w:val="BalloonTextChar"/>
    <w:uiPriority w:val="99"/>
    <w:semiHidden/>
    <w:unhideWhenUsed/>
    <w:rsid w:val="00A81F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F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04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BF669981-1D40-4383-9F7E-863D6B6C93D8}"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en-IE"/>
        </a:p>
      </dgm:t>
    </dgm:pt>
    <dgm:pt modelId="{C690FCAE-2AB7-426A-95A0-690352A41171}">
      <dgm:prSet/>
      <dgm:spPr/>
      <dgm:t>
        <a:bodyPr/>
        <a:lstStyle/>
        <a:p>
          <a:pPr marR="0" algn="ctr" rtl="0"/>
          <a:r>
            <a:rPr lang="en-IE" b="0" i="0" u="none" strike="noStrike" baseline="0" smtClean="0">
              <a:latin typeface="Arial" panose="020B0604020202020204"/>
            </a:rPr>
            <a:t>BSS Chairperson </a:t>
          </a:r>
        </a:p>
        <a:p>
          <a:pPr marR="0" algn="ctr" rtl="0"/>
          <a:r>
            <a:rPr lang="en-IE" b="0" i="0" u="none" strike="noStrike" baseline="0" smtClean="0">
              <a:latin typeface="Arial" panose="020B0604020202020204"/>
            </a:rPr>
            <a:t>&amp; Board</a:t>
          </a:r>
          <a:endParaRPr lang="en-IE" smtClean="0"/>
        </a:p>
      </dgm:t>
    </dgm:pt>
    <dgm:pt modelId="{64EC0CEB-8681-4474-8147-5B9E4AE8585D}" type="parTrans" cxnId="{7B1C7765-4B1D-44B2-8196-B6711E8B6BF9}">
      <dgm:prSet/>
      <dgm:spPr/>
      <dgm:t>
        <a:bodyPr/>
        <a:lstStyle/>
        <a:p>
          <a:endParaRPr lang="en-IE"/>
        </a:p>
      </dgm:t>
    </dgm:pt>
    <dgm:pt modelId="{56AFF387-528F-4570-BD26-E29F3321F229}" type="sibTrans" cxnId="{7B1C7765-4B1D-44B2-8196-B6711E8B6BF9}">
      <dgm:prSet/>
      <dgm:spPr/>
      <dgm:t>
        <a:bodyPr/>
        <a:lstStyle/>
        <a:p>
          <a:endParaRPr lang="en-IE"/>
        </a:p>
      </dgm:t>
    </dgm:pt>
    <dgm:pt modelId="{CFC2A540-DE4F-4F5C-8309-C5023C955322}" type="asst">
      <dgm:prSet/>
      <dgm:spPr/>
      <dgm:t>
        <a:bodyPr/>
        <a:lstStyle/>
        <a:p>
          <a:pPr marR="0" algn="ctr" rtl="0"/>
          <a:r>
            <a:rPr lang="en-IE" b="0" i="0" u="none" strike="noStrike" baseline="0" smtClean="0">
              <a:latin typeface="Arial" panose="020B0604020202020204"/>
            </a:rPr>
            <a:t>Director of Services</a:t>
          </a:r>
          <a:endParaRPr lang="en-IE" smtClean="0"/>
        </a:p>
      </dgm:t>
    </dgm:pt>
    <dgm:pt modelId="{AACF1FF6-69F1-4E58-883D-E6A8A2D71ED7}" type="parTrans" cxnId="{33B112CF-4CE0-44BB-A7F4-50A8588C552D}">
      <dgm:prSet/>
      <dgm:spPr/>
      <dgm:t>
        <a:bodyPr/>
        <a:lstStyle/>
        <a:p>
          <a:endParaRPr lang="en-IE"/>
        </a:p>
      </dgm:t>
    </dgm:pt>
    <dgm:pt modelId="{82AF2017-8761-4108-B926-97ADD5B0D53F}" type="sibTrans" cxnId="{33B112CF-4CE0-44BB-A7F4-50A8588C552D}">
      <dgm:prSet/>
      <dgm:spPr/>
      <dgm:t>
        <a:bodyPr/>
        <a:lstStyle/>
        <a:p>
          <a:endParaRPr lang="en-IE"/>
        </a:p>
      </dgm:t>
    </dgm:pt>
    <dgm:pt modelId="{9A30492E-4311-4C40-92CF-AB152D7522C8}">
      <dgm:prSet/>
      <dgm:spPr/>
      <dgm:t>
        <a:bodyPr/>
        <a:lstStyle/>
        <a:p>
          <a:pPr marR="0" algn="ctr" rtl="0"/>
          <a:r>
            <a:rPr lang="en-IE" b="0" i="0" u="none" strike="noStrike" baseline="0" smtClean="0">
              <a:latin typeface="Arial" panose="020B0604020202020204"/>
            </a:rPr>
            <a:t>Day Care Manager</a:t>
          </a:r>
          <a:endParaRPr lang="en-IE" smtClean="0"/>
        </a:p>
      </dgm:t>
    </dgm:pt>
    <dgm:pt modelId="{6A06E178-7152-415E-9342-29FCF1515D69}" type="parTrans" cxnId="{25715520-9EE4-4EC3-A1A3-16AAC785DB75}">
      <dgm:prSet/>
      <dgm:spPr/>
      <dgm:t>
        <a:bodyPr/>
        <a:lstStyle/>
        <a:p>
          <a:endParaRPr lang="en-IE"/>
        </a:p>
      </dgm:t>
    </dgm:pt>
    <dgm:pt modelId="{3F52CB4B-6063-4049-B9C2-4681C3FED14C}" type="sibTrans" cxnId="{25715520-9EE4-4EC3-A1A3-16AAC785DB75}">
      <dgm:prSet/>
      <dgm:spPr/>
      <dgm:t>
        <a:bodyPr/>
        <a:lstStyle/>
        <a:p>
          <a:endParaRPr lang="en-IE"/>
        </a:p>
      </dgm:t>
    </dgm:pt>
    <dgm:pt modelId="{E4033FC0-F790-4C18-A377-EB5C517ABB4E}">
      <dgm:prSet/>
      <dgm:spPr/>
      <dgm:t>
        <a:bodyPr/>
        <a:lstStyle/>
        <a:p>
          <a:pPr marR="0" algn="ctr" rtl="0"/>
          <a:r>
            <a:rPr lang="en-IE" b="0" i="0" u="none" strike="noStrike" baseline="0" smtClean="0">
              <a:latin typeface="Arial" panose="020B0604020202020204"/>
            </a:rPr>
            <a:t>Day Care Centre</a:t>
          </a:r>
          <a:endParaRPr lang="en-IE" smtClean="0"/>
        </a:p>
      </dgm:t>
    </dgm:pt>
    <dgm:pt modelId="{47697E7A-19B0-4A21-9B56-A13437B9ACD5}" type="parTrans" cxnId="{2B2F17D5-3BB5-468F-8188-0299F2A1DBF2}">
      <dgm:prSet/>
      <dgm:spPr/>
      <dgm:t>
        <a:bodyPr/>
        <a:lstStyle/>
        <a:p>
          <a:endParaRPr lang="en-IE"/>
        </a:p>
      </dgm:t>
    </dgm:pt>
    <dgm:pt modelId="{1919DA37-E06D-4815-89BC-426F0DC3E6FF}" type="sibTrans" cxnId="{2B2F17D5-3BB5-468F-8188-0299F2A1DBF2}">
      <dgm:prSet/>
      <dgm:spPr/>
      <dgm:t>
        <a:bodyPr/>
        <a:lstStyle/>
        <a:p>
          <a:endParaRPr lang="en-IE"/>
        </a:p>
      </dgm:t>
    </dgm:pt>
    <dgm:pt modelId="{E4FCA2B4-5F1D-4E1B-9878-420B574BA76B}">
      <dgm:prSet/>
      <dgm:spPr/>
      <dgm:t>
        <a:bodyPr/>
        <a:lstStyle/>
        <a:p>
          <a:pPr marR="0" algn="ctr" rtl="0"/>
          <a:r>
            <a:rPr lang="en-IE" b="0" i="0" u="none" strike="noStrike" baseline="0" smtClean="0">
              <a:latin typeface="Arial" panose="020B0604020202020204"/>
            </a:rPr>
            <a:t>Childcare Manager</a:t>
          </a:r>
          <a:endParaRPr lang="en-IE" smtClean="0"/>
        </a:p>
      </dgm:t>
    </dgm:pt>
    <dgm:pt modelId="{02BF3EB2-E7A1-4A3F-95D9-CDF0E39D2E84}" type="parTrans" cxnId="{E0019462-9221-4E3F-A808-7A6EBEF62AC7}">
      <dgm:prSet/>
      <dgm:spPr/>
      <dgm:t>
        <a:bodyPr/>
        <a:lstStyle/>
        <a:p>
          <a:endParaRPr lang="en-IE"/>
        </a:p>
      </dgm:t>
    </dgm:pt>
    <dgm:pt modelId="{4D71D971-EE01-465D-9588-5339C7A80D46}" type="sibTrans" cxnId="{E0019462-9221-4E3F-A808-7A6EBEF62AC7}">
      <dgm:prSet/>
      <dgm:spPr/>
      <dgm:t>
        <a:bodyPr/>
        <a:lstStyle/>
        <a:p>
          <a:endParaRPr lang="en-IE"/>
        </a:p>
      </dgm:t>
    </dgm:pt>
    <dgm:pt modelId="{86906E7B-EC60-4475-A5A5-39452FE0BF26}">
      <dgm:prSet/>
      <dgm:spPr/>
      <dgm:t>
        <a:bodyPr/>
        <a:lstStyle/>
        <a:p>
          <a:pPr marR="0" algn="ctr" rtl="0"/>
          <a:r>
            <a:rPr lang="en-IE" b="0" i="0" u="none" strike="noStrike" baseline="0" smtClean="0">
              <a:latin typeface="Arial" panose="020B0604020202020204"/>
            </a:rPr>
            <a:t>Pre-School</a:t>
          </a:r>
          <a:endParaRPr lang="en-IE" smtClean="0"/>
        </a:p>
      </dgm:t>
    </dgm:pt>
    <dgm:pt modelId="{0843A92F-66AC-4FF5-9C9B-E2336E2416E1}" type="parTrans" cxnId="{386A9633-DC12-4AF9-9BD7-580118856A5F}">
      <dgm:prSet/>
      <dgm:spPr/>
      <dgm:t>
        <a:bodyPr/>
        <a:lstStyle/>
        <a:p>
          <a:endParaRPr lang="en-IE"/>
        </a:p>
      </dgm:t>
    </dgm:pt>
    <dgm:pt modelId="{CEBCCF2D-4E3D-41AB-8546-35917F0218ED}" type="sibTrans" cxnId="{386A9633-DC12-4AF9-9BD7-580118856A5F}">
      <dgm:prSet/>
      <dgm:spPr/>
      <dgm:t>
        <a:bodyPr/>
        <a:lstStyle/>
        <a:p>
          <a:endParaRPr lang="en-IE"/>
        </a:p>
      </dgm:t>
    </dgm:pt>
    <dgm:pt modelId="{9D5F5223-AFB0-4130-AC72-2C09A118BE83}">
      <dgm:prSet/>
      <dgm:spPr/>
      <dgm:t>
        <a:bodyPr/>
        <a:lstStyle/>
        <a:p>
          <a:pPr marR="0" algn="ctr" rtl="0"/>
          <a:r>
            <a:rPr lang="en-IE" b="0" i="0" u="none" strike="noStrike" baseline="0" smtClean="0">
              <a:latin typeface="Arial" panose="020B0604020202020204"/>
            </a:rPr>
            <a:t>Therapeutic Learning Centre</a:t>
          </a:r>
          <a:endParaRPr lang="en-IE" smtClean="0"/>
        </a:p>
      </dgm:t>
    </dgm:pt>
    <dgm:pt modelId="{D5BDFF4B-2169-46F2-B9D1-CDCC851F3E7C}" type="parTrans" cxnId="{A8A4D113-5A64-4B55-80B5-126ED814A23C}">
      <dgm:prSet/>
      <dgm:spPr/>
      <dgm:t>
        <a:bodyPr/>
        <a:lstStyle/>
        <a:p>
          <a:endParaRPr lang="en-IE"/>
        </a:p>
      </dgm:t>
    </dgm:pt>
    <dgm:pt modelId="{3A3A00A7-D5AF-4923-90A6-37B015CC725C}" type="sibTrans" cxnId="{A8A4D113-5A64-4B55-80B5-126ED814A23C}">
      <dgm:prSet/>
      <dgm:spPr/>
      <dgm:t>
        <a:bodyPr/>
        <a:lstStyle/>
        <a:p>
          <a:endParaRPr lang="en-IE"/>
        </a:p>
      </dgm:t>
    </dgm:pt>
    <dgm:pt modelId="{2C853E6A-6B82-484A-B6D4-2527158E3DD5}">
      <dgm:prSet/>
      <dgm:spPr/>
      <dgm:t>
        <a:bodyPr/>
        <a:lstStyle/>
        <a:p>
          <a:pPr marR="0" algn="ctr" rtl="0"/>
          <a:r>
            <a:rPr lang="en-IE" b="0" i="0" u="none" strike="noStrike" baseline="0" smtClean="0">
              <a:latin typeface="Arial" panose="020B0604020202020204"/>
            </a:rPr>
            <a:t>MOW Co-Ordinator</a:t>
          </a:r>
          <a:endParaRPr lang="en-IE" smtClean="0"/>
        </a:p>
      </dgm:t>
    </dgm:pt>
    <dgm:pt modelId="{2C4B4256-1373-4CD0-88EE-C89B55601DBC}" type="parTrans" cxnId="{B6720A4D-47B9-4A85-BC43-2AC17850A9FF}">
      <dgm:prSet/>
      <dgm:spPr/>
      <dgm:t>
        <a:bodyPr/>
        <a:lstStyle/>
        <a:p>
          <a:endParaRPr lang="en-IE"/>
        </a:p>
      </dgm:t>
    </dgm:pt>
    <dgm:pt modelId="{937A1CCF-B8C6-4BA5-B88C-E3A689E4B3E1}" type="sibTrans" cxnId="{B6720A4D-47B9-4A85-BC43-2AC17850A9FF}">
      <dgm:prSet/>
      <dgm:spPr/>
      <dgm:t>
        <a:bodyPr/>
        <a:lstStyle/>
        <a:p>
          <a:endParaRPr lang="en-IE"/>
        </a:p>
      </dgm:t>
    </dgm:pt>
    <dgm:pt modelId="{1D19E3A0-6243-4C54-80DA-45CC03A74EE5}">
      <dgm:prSet/>
      <dgm:spPr/>
      <dgm:t>
        <a:bodyPr/>
        <a:lstStyle/>
        <a:p>
          <a:pPr marR="0" algn="ctr" rtl="0"/>
          <a:r>
            <a:rPr lang="en-IE" b="0" i="0" u="none" strike="noStrike" baseline="0" smtClean="0">
              <a:latin typeface="Arial" panose="020B0604020202020204"/>
            </a:rPr>
            <a:t>Meals on Wheels</a:t>
          </a:r>
          <a:endParaRPr lang="en-IE" smtClean="0"/>
        </a:p>
      </dgm:t>
    </dgm:pt>
    <dgm:pt modelId="{E564FCA0-B8E5-4AF3-A40E-634669B22C54}" type="parTrans" cxnId="{21E28B55-8D67-480B-8C84-CF3D1914BED4}">
      <dgm:prSet/>
      <dgm:spPr/>
      <dgm:t>
        <a:bodyPr/>
        <a:lstStyle/>
        <a:p>
          <a:endParaRPr lang="en-IE"/>
        </a:p>
      </dgm:t>
    </dgm:pt>
    <dgm:pt modelId="{327D51FD-2A01-4F60-8787-C578BD3A77BF}" type="sibTrans" cxnId="{21E28B55-8D67-480B-8C84-CF3D1914BED4}">
      <dgm:prSet/>
      <dgm:spPr/>
      <dgm:t>
        <a:bodyPr/>
        <a:lstStyle/>
        <a:p>
          <a:endParaRPr lang="en-IE"/>
        </a:p>
      </dgm:t>
    </dgm:pt>
    <dgm:pt modelId="{50416666-B17D-44E0-9D1F-F9C1CA90ED17}">
      <dgm:prSet phldr="0" custT="0"/>
      <dgm:spPr/>
      <dgm:t>
        <a:bodyPr vert="horz" wrap="square"/>
        <a:lstStyle/>
        <a:p>
          <a:pPr>
            <a:lnSpc>
              <a:spcPct val="100000"/>
            </a:lnSpc>
            <a:spcBef>
              <a:spcPct val="0"/>
            </a:spcBef>
            <a:spcAft>
              <a:spcPct val="35000"/>
            </a:spcAft>
          </a:pPr>
          <a:r>
            <a:rPr lang="en-GB"/>
            <a:t>Family Support Co-ordinator </a:t>
          </a:r>
        </a:p>
      </dgm:t>
    </dgm:pt>
    <dgm:pt modelId="{B8E7A184-AF5B-4E91-B163-8418256CEB84}" type="parTrans" cxnId="{7034083B-EDA6-42A5-AEF9-7ECA6C69F13B}">
      <dgm:prSet/>
      <dgm:spPr/>
      <dgm:t>
        <a:bodyPr/>
        <a:lstStyle/>
        <a:p>
          <a:endParaRPr lang="en-IE"/>
        </a:p>
      </dgm:t>
    </dgm:pt>
    <dgm:pt modelId="{C691E394-4561-434C-8960-A23048F38074}" type="sibTrans" cxnId="{7034083B-EDA6-42A5-AEF9-7ECA6C69F13B}">
      <dgm:prSet/>
      <dgm:spPr/>
      <dgm:t>
        <a:bodyPr/>
        <a:lstStyle/>
        <a:p>
          <a:endParaRPr lang="en-IE"/>
        </a:p>
      </dgm:t>
    </dgm:pt>
    <dgm:pt modelId="{3E983750-7845-4FC6-97EF-028B11B41747}">
      <dgm:prSet phldr="0" custT="0"/>
      <dgm:spPr/>
      <dgm:t>
        <a:bodyPr vert="horz" wrap="square"/>
        <a:lstStyle/>
        <a:p>
          <a:pPr>
            <a:lnSpc>
              <a:spcPct val="100000"/>
            </a:lnSpc>
            <a:spcBef>
              <a:spcPct val="0"/>
            </a:spcBef>
            <a:spcAft>
              <a:spcPct val="35000"/>
            </a:spcAft>
          </a:pPr>
          <a:r>
            <a:rPr lang="en-GB"/>
            <a:t>Family &amp; Community Rosource Centre </a:t>
          </a:r>
        </a:p>
      </dgm:t>
    </dgm:pt>
    <dgm:pt modelId="{2838B155-F51A-489E-A5C2-F1F5EAC1F4AA}" type="parTrans" cxnId="{ED2FA59D-2C91-429E-B0E8-998A3F272C7E}">
      <dgm:prSet/>
      <dgm:spPr/>
      <dgm:t>
        <a:bodyPr/>
        <a:lstStyle/>
        <a:p>
          <a:endParaRPr lang="en-IE"/>
        </a:p>
      </dgm:t>
    </dgm:pt>
    <dgm:pt modelId="{C41483CF-DAC5-4EA7-BD6F-BB4B994EF065}" type="sibTrans" cxnId="{ED2FA59D-2C91-429E-B0E8-998A3F272C7E}">
      <dgm:prSet/>
      <dgm:spPr/>
      <dgm:t>
        <a:bodyPr/>
        <a:lstStyle/>
        <a:p>
          <a:endParaRPr lang="en-IE"/>
        </a:p>
      </dgm:t>
    </dgm:pt>
    <dgm:pt modelId="{A1DC0335-3B26-413A-9D77-021DEDF89C2A}" type="asst">
      <dgm:prSet/>
      <dgm:spPr/>
      <dgm:t>
        <a:bodyPr/>
        <a:lstStyle/>
        <a:p>
          <a:pPr marR="0" rtl="0"/>
          <a:r>
            <a:rPr lang="en-IE" b="1" i="0" u="none" strike="noStrike" baseline="0" smtClean="0">
              <a:latin typeface="Arial" panose="020B0604020202020204"/>
            </a:rPr>
            <a:t>Stakeholders:</a:t>
          </a:r>
        </a:p>
        <a:p>
          <a:pPr marR="0" rtl="0"/>
          <a:r>
            <a:rPr lang="en-IE" b="0" i="0" u="none" strike="noStrike" baseline="0" smtClean="0">
              <a:latin typeface="Arial" panose="020B0604020202020204"/>
            </a:rPr>
            <a:t>Funders,Service Users</a:t>
          </a:r>
        </a:p>
        <a:p>
          <a:pPr marR="0" rtl="0"/>
          <a:r>
            <a:rPr lang="en-IE" b="0" i="0" u="none" strike="noStrike" baseline="0" smtClean="0">
              <a:latin typeface="Arial" panose="020B0604020202020204"/>
            </a:rPr>
            <a:t>Staff, Volunteers,</a:t>
          </a:r>
        </a:p>
        <a:p>
          <a:pPr marR="0" rtl="0"/>
          <a:r>
            <a:rPr lang="en-IE" b="0" i="0" u="none" strike="noStrike" baseline="0" smtClean="0">
              <a:latin typeface="Arial" panose="020B0604020202020204"/>
            </a:rPr>
            <a:t> Local Community</a:t>
          </a:r>
          <a:endParaRPr lang="en-IE" smtClean="0"/>
        </a:p>
      </dgm:t>
    </dgm:pt>
    <dgm:pt modelId="{4586DD39-9AB4-48AA-8DB5-E3209A5152B4}" type="parTrans" cxnId="{C8932878-1AFF-473D-A4B4-5F2570DC94F0}">
      <dgm:prSet/>
      <dgm:spPr/>
      <dgm:t>
        <a:bodyPr/>
        <a:lstStyle/>
        <a:p>
          <a:endParaRPr lang="en-IE"/>
        </a:p>
      </dgm:t>
    </dgm:pt>
    <dgm:pt modelId="{0E09BB18-4020-4905-81EC-3F680FA4A27B}" type="sibTrans" cxnId="{C8932878-1AFF-473D-A4B4-5F2570DC94F0}">
      <dgm:prSet/>
      <dgm:spPr/>
      <dgm:t>
        <a:bodyPr/>
        <a:lstStyle/>
        <a:p>
          <a:endParaRPr lang="en-IE"/>
        </a:p>
      </dgm:t>
    </dgm:pt>
    <dgm:pt modelId="{D46A10DE-C184-4798-892E-8D0A399EB44E}" type="pres">
      <dgm:prSet presAssocID="{BF669981-1D40-4383-9F7E-863D6B6C93D8}" presName="hierChild1" presStyleCnt="0">
        <dgm:presLayoutVars>
          <dgm:orgChart val="1"/>
          <dgm:chPref val="1"/>
          <dgm:dir/>
          <dgm:animOne val="branch"/>
          <dgm:animLvl val="lvl"/>
          <dgm:resizeHandles/>
        </dgm:presLayoutVars>
      </dgm:prSet>
      <dgm:spPr/>
      <dgm:t>
        <a:bodyPr/>
        <a:lstStyle/>
        <a:p>
          <a:endParaRPr lang="en-IE"/>
        </a:p>
      </dgm:t>
    </dgm:pt>
    <dgm:pt modelId="{03156FF2-F07C-4ADC-9FAE-2687C67B4EA7}" type="pres">
      <dgm:prSet presAssocID="{C690FCAE-2AB7-426A-95A0-690352A41171}" presName="hierRoot1" presStyleCnt="0">
        <dgm:presLayoutVars>
          <dgm:hierBranch/>
        </dgm:presLayoutVars>
      </dgm:prSet>
      <dgm:spPr/>
      <dgm:t>
        <a:bodyPr/>
        <a:lstStyle/>
        <a:p>
          <a:endParaRPr lang="en-IE"/>
        </a:p>
      </dgm:t>
    </dgm:pt>
    <dgm:pt modelId="{4C941729-1AC2-4405-A5F9-8F064996A301}" type="pres">
      <dgm:prSet presAssocID="{C690FCAE-2AB7-426A-95A0-690352A41171}" presName="rootComposite1" presStyleCnt="0"/>
      <dgm:spPr/>
      <dgm:t>
        <a:bodyPr/>
        <a:lstStyle/>
        <a:p>
          <a:endParaRPr lang="en-IE"/>
        </a:p>
      </dgm:t>
    </dgm:pt>
    <dgm:pt modelId="{087B0090-25B3-4A29-9F4D-F7167F73035C}" type="pres">
      <dgm:prSet presAssocID="{C690FCAE-2AB7-426A-95A0-690352A41171}" presName="rootText1" presStyleLbl="node0" presStyleIdx="0" presStyleCnt="2" custLinFactNeighborX="-618" custLinFactNeighborY="-2473">
        <dgm:presLayoutVars>
          <dgm:chPref val="3"/>
        </dgm:presLayoutVars>
      </dgm:prSet>
      <dgm:spPr/>
      <dgm:t>
        <a:bodyPr/>
        <a:lstStyle/>
        <a:p>
          <a:endParaRPr lang="en-IE"/>
        </a:p>
      </dgm:t>
    </dgm:pt>
    <dgm:pt modelId="{CD909D48-2376-4FBF-B0B7-8080EB1C31FD}" type="pres">
      <dgm:prSet presAssocID="{C690FCAE-2AB7-426A-95A0-690352A41171}" presName="rootConnector1" presStyleLbl="node1" presStyleIdx="0" presStyleCnt="0"/>
      <dgm:spPr/>
      <dgm:t>
        <a:bodyPr/>
        <a:lstStyle/>
        <a:p>
          <a:endParaRPr lang="en-IE"/>
        </a:p>
      </dgm:t>
    </dgm:pt>
    <dgm:pt modelId="{46552AD0-74D1-4FE2-AAC6-73091B934E13}" type="pres">
      <dgm:prSet presAssocID="{C690FCAE-2AB7-426A-95A0-690352A41171}" presName="hierChild2" presStyleCnt="0"/>
      <dgm:spPr/>
      <dgm:t>
        <a:bodyPr/>
        <a:lstStyle/>
        <a:p>
          <a:endParaRPr lang="en-IE"/>
        </a:p>
      </dgm:t>
    </dgm:pt>
    <dgm:pt modelId="{B7ABDEBF-0829-49A5-806F-351F49EBA905}" type="pres">
      <dgm:prSet presAssocID="{6A06E178-7152-415E-9342-29FCF1515D69}" presName="Name35" presStyleLbl="parChTrans1D2" presStyleIdx="0" presStyleCnt="5"/>
      <dgm:spPr/>
      <dgm:t>
        <a:bodyPr/>
        <a:lstStyle/>
        <a:p>
          <a:endParaRPr lang="en-IE"/>
        </a:p>
      </dgm:t>
    </dgm:pt>
    <dgm:pt modelId="{620B7541-7353-4CAC-BAB0-4D89E3B08D95}" type="pres">
      <dgm:prSet presAssocID="{9A30492E-4311-4C40-92CF-AB152D7522C8}" presName="hierRoot2" presStyleCnt="0">
        <dgm:presLayoutVars>
          <dgm:hierBranch/>
        </dgm:presLayoutVars>
      </dgm:prSet>
      <dgm:spPr/>
      <dgm:t>
        <a:bodyPr/>
        <a:lstStyle/>
        <a:p>
          <a:endParaRPr lang="en-IE"/>
        </a:p>
      </dgm:t>
    </dgm:pt>
    <dgm:pt modelId="{5AC230D7-C133-4FB1-8122-2AA822154C94}" type="pres">
      <dgm:prSet presAssocID="{9A30492E-4311-4C40-92CF-AB152D7522C8}" presName="rootComposite" presStyleCnt="0"/>
      <dgm:spPr/>
      <dgm:t>
        <a:bodyPr/>
        <a:lstStyle/>
        <a:p>
          <a:endParaRPr lang="en-IE"/>
        </a:p>
      </dgm:t>
    </dgm:pt>
    <dgm:pt modelId="{55A40D88-C5C9-4684-83EB-41ED97F44ECA}" type="pres">
      <dgm:prSet presAssocID="{9A30492E-4311-4C40-92CF-AB152D7522C8}" presName="rootText" presStyleLbl="node2" presStyleIdx="0" presStyleCnt="4" custScaleX="101600">
        <dgm:presLayoutVars>
          <dgm:chPref val="3"/>
        </dgm:presLayoutVars>
      </dgm:prSet>
      <dgm:spPr/>
      <dgm:t>
        <a:bodyPr/>
        <a:lstStyle/>
        <a:p>
          <a:endParaRPr lang="en-IE"/>
        </a:p>
      </dgm:t>
    </dgm:pt>
    <dgm:pt modelId="{55E4296A-0E5C-4BEC-B239-5850974C68E7}" type="pres">
      <dgm:prSet presAssocID="{9A30492E-4311-4C40-92CF-AB152D7522C8}" presName="rootConnector" presStyleLbl="node2" presStyleIdx="0" presStyleCnt="4"/>
      <dgm:spPr/>
      <dgm:t>
        <a:bodyPr/>
        <a:lstStyle/>
        <a:p>
          <a:endParaRPr lang="en-IE"/>
        </a:p>
      </dgm:t>
    </dgm:pt>
    <dgm:pt modelId="{A3549D2C-7295-461A-BBC9-577C38B3D774}" type="pres">
      <dgm:prSet presAssocID="{9A30492E-4311-4C40-92CF-AB152D7522C8}" presName="hierChild4" presStyleCnt="0"/>
      <dgm:spPr/>
      <dgm:t>
        <a:bodyPr/>
        <a:lstStyle/>
        <a:p>
          <a:endParaRPr lang="en-IE"/>
        </a:p>
      </dgm:t>
    </dgm:pt>
    <dgm:pt modelId="{C1F54C9F-1FF4-4026-A29E-0BB8AD82DCE2}" type="pres">
      <dgm:prSet presAssocID="{47697E7A-19B0-4A21-9B56-A13437B9ACD5}" presName="Name35" presStyleLbl="parChTrans1D3" presStyleIdx="0" presStyleCnt="5"/>
      <dgm:spPr/>
      <dgm:t>
        <a:bodyPr/>
        <a:lstStyle/>
        <a:p>
          <a:endParaRPr lang="en-IE"/>
        </a:p>
      </dgm:t>
    </dgm:pt>
    <dgm:pt modelId="{7C261696-BB36-4A75-B83A-EA45ED790AF9}" type="pres">
      <dgm:prSet presAssocID="{E4033FC0-F790-4C18-A377-EB5C517ABB4E}" presName="hierRoot2" presStyleCnt="0">
        <dgm:presLayoutVars>
          <dgm:hierBranch val="r"/>
        </dgm:presLayoutVars>
      </dgm:prSet>
      <dgm:spPr/>
      <dgm:t>
        <a:bodyPr/>
        <a:lstStyle/>
        <a:p>
          <a:endParaRPr lang="en-IE"/>
        </a:p>
      </dgm:t>
    </dgm:pt>
    <dgm:pt modelId="{9D42C515-86C3-4C31-AF4D-15CCD73F592E}" type="pres">
      <dgm:prSet presAssocID="{E4033FC0-F790-4C18-A377-EB5C517ABB4E}" presName="rootComposite" presStyleCnt="0"/>
      <dgm:spPr/>
      <dgm:t>
        <a:bodyPr/>
        <a:lstStyle/>
        <a:p>
          <a:endParaRPr lang="en-IE"/>
        </a:p>
      </dgm:t>
    </dgm:pt>
    <dgm:pt modelId="{14304A64-AB13-458A-A180-90AC101DC1CB}" type="pres">
      <dgm:prSet presAssocID="{E4033FC0-F790-4C18-A377-EB5C517ABB4E}" presName="rootText" presStyleLbl="node3" presStyleIdx="0" presStyleCnt="5">
        <dgm:presLayoutVars>
          <dgm:chPref val="3"/>
        </dgm:presLayoutVars>
      </dgm:prSet>
      <dgm:spPr/>
      <dgm:t>
        <a:bodyPr/>
        <a:lstStyle/>
        <a:p>
          <a:endParaRPr lang="en-IE"/>
        </a:p>
      </dgm:t>
    </dgm:pt>
    <dgm:pt modelId="{D28E25BA-8715-40FD-B633-24762A0128A3}" type="pres">
      <dgm:prSet presAssocID="{E4033FC0-F790-4C18-A377-EB5C517ABB4E}" presName="rootConnector" presStyleLbl="node3" presStyleIdx="0" presStyleCnt="5"/>
      <dgm:spPr/>
      <dgm:t>
        <a:bodyPr/>
        <a:lstStyle/>
        <a:p>
          <a:endParaRPr lang="en-IE"/>
        </a:p>
      </dgm:t>
    </dgm:pt>
    <dgm:pt modelId="{17679153-6AE5-4274-AD5B-DE6A5CA43085}" type="pres">
      <dgm:prSet presAssocID="{E4033FC0-F790-4C18-A377-EB5C517ABB4E}" presName="hierChild4" presStyleCnt="0"/>
      <dgm:spPr/>
      <dgm:t>
        <a:bodyPr/>
        <a:lstStyle/>
        <a:p>
          <a:endParaRPr lang="en-IE"/>
        </a:p>
      </dgm:t>
    </dgm:pt>
    <dgm:pt modelId="{153D455E-846C-4A12-A63A-8376ADB20747}" type="pres">
      <dgm:prSet presAssocID="{E4033FC0-F790-4C18-A377-EB5C517ABB4E}" presName="hierChild5" presStyleCnt="0"/>
      <dgm:spPr/>
      <dgm:t>
        <a:bodyPr/>
        <a:lstStyle/>
        <a:p>
          <a:endParaRPr lang="en-IE"/>
        </a:p>
      </dgm:t>
    </dgm:pt>
    <dgm:pt modelId="{6BE91C9D-65B0-4DC6-BB94-4DA18FFBDC59}" type="pres">
      <dgm:prSet presAssocID="{9A30492E-4311-4C40-92CF-AB152D7522C8}" presName="hierChild5" presStyleCnt="0"/>
      <dgm:spPr/>
      <dgm:t>
        <a:bodyPr/>
        <a:lstStyle/>
        <a:p>
          <a:endParaRPr lang="en-IE"/>
        </a:p>
      </dgm:t>
    </dgm:pt>
    <dgm:pt modelId="{895C4FF2-E6F4-48A4-9044-7D756B84814F}" type="pres">
      <dgm:prSet presAssocID="{02BF3EB2-E7A1-4A3F-95D9-CDF0E39D2E84}" presName="Name35" presStyleLbl="parChTrans1D2" presStyleIdx="1" presStyleCnt="5"/>
      <dgm:spPr/>
      <dgm:t>
        <a:bodyPr/>
        <a:lstStyle/>
        <a:p>
          <a:endParaRPr lang="en-IE"/>
        </a:p>
      </dgm:t>
    </dgm:pt>
    <dgm:pt modelId="{EA0D34A4-AABE-46AB-B2EA-03CA3FDAA487}" type="pres">
      <dgm:prSet presAssocID="{E4FCA2B4-5F1D-4E1B-9878-420B574BA76B}" presName="hierRoot2" presStyleCnt="0">
        <dgm:presLayoutVars>
          <dgm:hierBranch/>
        </dgm:presLayoutVars>
      </dgm:prSet>
      <dgm:spPr/>
      <dgm:t>
        <a:bodyPr/>
        <a:lstStyle/>
        <a:p>
          <a:endParaRPr lang="en-IE"/>
        </a:p>
      </dgm:t>
    </dgm:pt>
    <dgm:pt modelId="{49EE8C10-7075-462E-8FA8-1B79B25E0BB1}" type="pres">
      <dgm:prSet presAssocID="{E4FCA2B4-5F1D-4E1B-9878-420B574BA76B}" presName="rootComposite" presStyleCnt="0"/>
      <dgm:spPr/>
      <dgm:t>
        <a:bodyPr/>
        <a:lstStyle/>
        <a:p>
          <a:endParaRPr lang="en-IE"/>
        </a:p>
      </dgm:t>
    </dgm:pt>
    <dgm:pt modelId="{5C314F7C-F64E-4AF9-838E-54092ADD9A33}" type="pres">
      <dgm:prSet presAssocID="{E4FCA2B4-5F1D-4E1B-9878-420B574BA76B}" presName="rootText" presStyleLbl="node2" presStyleIdx="1" presStyleCnt="4">
        <dgm:presLayoutVars>
          <dgm:chPref val="3"/>
        </dgm:presLayoutVars>
      </dgm:prSet>
      <dgm:spPr/>
      <dgm:t>
        <a:bodyPr/>
        <a:lstStyle/>
        <a:p>
          <a:endParaRPr lang="en-IE"/>
        </a:p>
      </dgm:t>
    </dgm:pt>
    <dgm:pt modelId="{D60AFE0D-5D17-470E-B650-2CD022F7DC16}" type="pres">
      <dgm:prSet presAssocID="{E4FCA2B4-5F1D-4E1B-9878-420B574BA76B}" presName="rootConnector" presStyleLbl="node2" presStyleIdx="1" presStyleCnt="4"/>
      <dgm:spPr/>
      <dgm:t>
        <a:bodyPr/>
        <a:lstStyle/>
        <a:p>
          <a:endParaRPr lang="en-IE"/>
        </a:p>
      </dgm:t>
    </dgm:pt>
    <dgm:pt modelId="{2DA293FE-4EA1-41BD-A009-C2C78C591858}" type="pres">
      <dgm:prSet presAssocID="{E4FCA2B4-5F1D-4E1B-9878-420B574BA76B}" presName="hierChild4" presStyleCnt="0"/>
      <dgm:spPr/>
      <dgm:t>
        <a:bodyPr/>
        <a:lstStyle/>
        <a:p>
          <a:endParaRPr lang="en-IE"/>
        </a:p>
      </dgm:t>
    </dgm:pt>
    <dgm:pt modelId="{70051378-4F70-4E58-9A46-2429FE5EB5A5}" type="pres">
      <dgm:prSet presAssocID="{0843A92F-66AC-4FF5-9C9B-E2336E2416E1}" presName="Name35" presStyleLbl="parChTrans1D3" presStyleIdx="1" presStyleCnt="5"/>
      <dgm:spPr/>
      <dgm:t>
        <a:bodyPr/>
        <a:lstStyle/>
        <a:p>
          <a:endParaRPr lang="en-IE"/>
        </a:p>
      </dgm:t>
    </dgm:pt>
    <dgm:pt modelId="{2A43F0E9-5E33-4DED-ADDF-32B5F92C6FED}" type="pres">
      <dgm:prSet presAssocID="{86906E7B-EC60-4475-A5A5-39452FE0BF26}" presName="hierRoot2" presStyleCnt="0">
        <dgm:presLayoutVars>
          <dgm:hierBranch val="r"/>
        </dgm:presLayoutVars>
      </dgm:prSet>
      <dgm:spPr/>
      <dgm:t>
        <a:bodyPr/>
        <a:lstStyle/>
        <a:p>
          <a:endParaRPr lang="en-IE"/>
        </a:p>
      </dgm:t>
    </dgm:pt>
    <dgm:pt modelId="{557384CA-72BB-426E-9F52-5D0CF7C3B1F2}" type="pres">
      <dgm:prSet presAssocID="{86906E7B-EC60-4475-A5A5-39452FE0BF26}" presName="rootComposite" presStyleCnt="0"/>
      <dgm:spPr/>
      <dgm:t>
        <a:bodyPr/>
        <a:lstStyle/>
        <a:p>
          <a:endParaRPr lang="en-IE"/>
        </a:p>
      </dgm:t>
    </dgm:pt>
    <dgm:pt modelId="{C50AA2A7-80AB-4E3A-B2EE-069BFA45D860}" type="pres">
      <dgm:prSet presAssocID="{86906E7B-EC60-4475-A5A5-39452FE0BF26}" presName="rootText" presStyleLbl="node3" presStyleIdx="1" presStyleCnt="5">
        <dgm:presLayoutVars>
          <dgm:chPref val="3"/>
        </dgm:presLayoutVars>
      </dgm:prSet>
      <dgm:spPr/>
      <dgm:t>
        <a:bodyPr/>
        <a:lstStyle/>
        <a:p>
          <a:endParaRPr lang="en-IE"/>
        </a:p>
      </dgm:t>
    </dgm:pt>
    <dgm:pt modelId="{AD7DF4DD-C4EB-4C55-A990-61F74575C0F8}" type="pres">
      <dgm:prSet presAssocID="{86906E7B-EC60-4475-A5A5-39452FE0BF26}" presName="rootConnector" presStyleLbl="node3" presStyleIdx="1" presStyleCnt="5"/>
      <dgm:spPr/>
      <dgm:t>
        <a:bodyPr/>
        <a:lstStyle/>
        <a:p>
          <a:endParaRPr lang="en-IE"/>
        </a:p>
      </dgm:t>
    </dgm:pt>
    <dgm:pt modelId="{5AE4DE5A-FDC6-461C-9ADF-064EF655B0E5}" type="pres">
      <dgm:prSet presAssocID="{86906E7B-EC60-4475-A5A5-39452FE0BF26}" presName="hierChild4" presStyleCnt="0"/>
      <dgm:spPr/>
      <dgm:t>
        <a:bodyPr/>
        <a:lstStyle/>
        <a:p>
          <a:endParaRPr lang="en-IE"/>
        </a:p>
      </dgm:t>
    </dgm:pt>
    <dgm:pt modelId="{A5BEC017-3B4E-420E-9C0D-CDCF25784090}" type="pres">
      <dgm:prSet presAssocID="{86906E7B-EC60-4475-A5A5-39452FE0BF26}" presName="hierChild5" presStyleCnt="0"/>
      <dgm:spPr/>
      <dgm:t>
        <a:bodyPr/>
        <a:lstStyle/>
        <a:p>
          <a:endParaRPr lang="en-IE"/>
        </a:p>
      </dgm:t>
    </dgm:pt>
    <dgm:pt modelId="{2DC3D35F-8D6D-4924-8FED-6D5999E7E09C}" type="pres">
      <dgm:prSet presAssocID="{D5BDFF4B-2169-46F2-B9D1-CDCC851F3E7C}" presName="Name35" presStyleLbl="parChTrans1D3" presStyleIdx="2" presStyleCnt="5"/>
      <dgm:spPr/>
      <dgm:t>
        <a:bodyPr/>
        <a:lstStyle/>
        <a:p>
          <a:endParaRPr lang="en-IE"/>
        </a:p>
      </dgm:t>
    </dgm:pt>
    <dgm:pt modelId="{EDF2D893-BE1B-4EAE-82ED-662BFC5919AD}" type="pres">
      <dgm:prSet presAssocID="{9D5F5223-AFB0-4130-AC72-2C09A118BE83}" presName="hierRoot2" presStyleCnt="0">
        <dgm:presLayoutVars>
          <dgm:hierBranch val="r"/>
        </dgm:presLayoutVars>
      </dgm:prSet>
      <dgm:spPr/>
      <dgm:t>
        <a:bodyPr/>
        <a:lstStyle/>
        <a:p>
          <a:endParaRPr lang="en-IE"/>
        </a:p>
      </dgm:t>
    </dgm:pt>
    <dgm:pt modelId="{98AC2462-17A0-44C4-8F00-435BC7AD7D86}" type="pres">
      <dgm:prSet presAssocID="{9D5F5223-AFB0-4130-AC72-2C09A118BE83}" presName="rootComposite" presStyleCnt="0"/>
      <dgm:spPr/>
      <dgm:t>
        <a:bodyPr/>
        <a:lstStyle/>
        <a:p>
          <a:endParaRPr lang="en-IE"/>
        </a:p>
      </dgm:t>
    </dgm:pt>
    <dgm:pt modelId="{CFCDD366-4356-4771-8ED9-FDA9F7E497DF}" type="pres">
      <dgm:prSet presAssocID="{9D5F5223-AFB0-4130-AC72-2C09A118BE83}" presName="rootText" presStyleLbl="node3" presStyleIdx="2" presStyleCnt="5">
        <dgm:presLayoutVars>
          <dgm:chPref val="3"/>
        </dgm:presLayoutVars>
      </dgm:prSet>
      <dgm:spPr/>
      <dgm:t>
        <a:bodyPr/>
        <a:lstStyle/>
        <a:p>
          <a:endParaRPr lang="en-IE"/>
        </a:p>
      </dgm:t>
    </dgm:pt>
    <dgm:pt modelId="{F04B759E-58D6-4729-AE5B-2FC1AF60051C}" type="pres">
      <dgm:prSet presAssocID="{9D5F5223-AFB0-4130-AC72-2C09A118BE83}" presName="rootConnector" presStyleLbl="node3" presStyleIdx="2" presStyleCnt="5"/>
      <dgm:spPr/>
      <dgm:t>
        <a:bodyPr/>
        <a:lstStyle/>
        <a:p>
          <a:endParaRPr lang="en-IE"/>
        </a:p>
      </dgm:t>
    </dgm:pt>
    <dgm:pt modelId="{010B153B-07E8-4B4E-AA43-41BC512B95AE}" type="pres">
      <dgm:prSet presAssocID="{9D5F5223-AFB0-4130-AC72-2C09A118BE83}" presName="hierChild4" presStyleCnt="0"/>
      <dgm:spPr/>
      <dgm:t>
        <a:bodyPr/>
        <a:lstStyle/>
        <a:p>
          <a:endParaRPr lang="en-IE"/>
        </a:p>
      </dgm:t>
    </dgm:pt>
    <dgm:pt modelId="{A3185006-89E8-42E3-9E89-FB901E9E42ED}" type="pres">
      <dgm:prSet presAssocID="{9D5F5223-AFB0-4130-AC72-2C09A118BE83}" presName="hierChild5" presStyleCnt="0"/>
      <dgm:spPr/>
      <dgm:t>
        <a:bodyPr/>
        <a:lstStyle/>
        <a:p>
          <a:endParaRPr lang="en-IE"/>
        </a:p>
      </dgm:t>
    </dgm:pt>
    <dgm:pt modelId="{A61DA73A-7658-468D-B7F6-65FD02860F4F}" type="pres">
      <dgm:prSet presAssocID="{E4FCA2B4-5F1D-4E1B-9878-420B574BA76B}" presName="hierChild5" presStyleCnt="0"/>
      <dgm:spPr/>
      <dgm:t>
        <a:bodyPr/>
        <a:lstStyle/>
        <a:p>
          <a:endParaRPr lang="en-IE"/>
        </a:p>
      </dgm:t>
    </dgm:pt>
    <dgm:pt modelId="{8BE7F78D-2471-44CB-B952-8A1831476664}" type="pres">
      <dgm:prSet presAssocID="{2C4B4256-1373-4CD0-88EE-C89B55601DBC}" presName="Name35" presStyleLbl="parChTrans1D2" presStyleIdx="2" presStyleCnt="5"/>
      <dgm:spPr/>
      <dgm:t>
        <a:bodyPr/>
        <a:lstStyle/>
        <a:p>
          <a:endParaRPr lang="en-IE"/>
        </a:p>
      </dgm:t>
    </dgm:pt>
    <dgm:pt modelId="{FD1ACB96-A88A-4CB3-9DB8-E61AF00111BB}" type="pres">
      <dgm:prSet presAssocID="{2C853E6A-6B82-484A-B6D4-2527158E3DD5}" presName="hierRoot2" presStyleCnt="0">
        <dgm:presLayoutVars>
          <dgm:hierBranch/>
        </dgm:presLayoutVars>
      </dgm:prSet>
      <dgm:spPr/>
      <dgm:t>
        <a:bodyPr/>
        <a:lstStyle/>
        <a:p>
          <a:endParaRPr lang="en-IE"/>
        </a:p>
      </dgm:t>
    </dgm:pt>
    <dgm:pt modelId="{BC317A74-B04B-48A9-8CD1-F556502D21C2}" type="pres">
      <dgm:prSet presAssocID="{2C853E6A-6B82-484A-B6D4-2527158E3DD5}" presName="rootComposite" presStyleCnt="0"/>
      <dgm:spPr/>
      <dgm:t>
        <a:bodyPr/>
        <a:lstStyle/>
        <a:p>
          <a:endParaRPr lang="en-IE"/>
        </a:p>
      </dgm:t>
    </dgm:pt>
    <dgm:pt modelId="{D2083AB8-EB74-4C4A-A366-F896F0BF598E}" type="pres">
      <dgm:prSet presAssocID="{2C853E6A-6B82-484A-B6D4-2527158E3DD5}" presName="rootText" presStyleLbl="node2" presStyleIdx="2" presStyleCnt="4" custAng="0">
        <dgm:presLayoutVars>
          <dgm:chPref val="3"/>
        </dgm:presLayoutVars>
      </dgm:prSet>
      <dgm:spPr/>
      <dgm:t>
        <a:bodyPr/>
        <a:lstStyle/>
        <a:p>
          <a:endParaRPr lang="en-IE"/>
        </a:p>
      </dgm:t>
    </dgm:pt>
    <dgm:pt modelId="{E38A4E83-DF0F-4758-A652-184DE001EB90}" type="pres">
      <dgm:prSet presAssocID="{2C853E6A-6B82-484A-B6D4-2527158E3DD5}" presName="rootConnector" presStyleLbl="node2" presStyleIdx="2" presStyleCnt="4"/>
      <dgm:spPr/>
      <dgm:t>
        <a:bodyPr/>
        <a:lstStyle/>
        <a:p>
          <a:endParaRPr lang="en-IE"/>
        </a:p>
      </dgm:t>
    </dgm:pt>
    <dgm:pt modelId="{E1BE5937-D6C1-42FF-B960-820A75BF08F1}" type="pres">
      <dgm:prSet presAssocID="{2C853E6A-6B82-484A-B6D4-2527158E3DD5}" presName="hierChild4" presStyleCnt="0"/>
      <dgm:spPr/>
      <dgm:t>
        <a:bodyPr/>
        <a:lstStyle/>
        <a:p>
          <a:endParaRPr lang="en-IE"/>
        </a:p>
      </dgm:t>
    </dgm:pt>
    <dgm:pt modelId="{36E1FA0C-2AEF-4333-898F-C8F4A1C74EC8}" type="pres">
      <dgm:prSet presAssocID="{E564FCA0-B8E5-4AF3-A40E-634669B22C54}" presName="Name35" presStyleLbl="parChTrans1D3" presStyleIdx="3" presStyleCnt="5"/>
      <dgm:spPr/>
      <dgm:t>
        <a:bodyPr/>
        <a:lstStyle/>
        <a:p>
          <a:endParaRPr lang="en-IE"/>
        </a:p>
      </dgm:t>
    </dgm:pt>
    <dgm:pt modelId="{3935EC5A-AFA9-434F-AE17-249190CA5FFE}" type="pres">
      <dgm:prSet presAssocID="{1D19E3A0-6243-4C54-80DA-45CC03A74EE5}" presName="hierRoot2" presStyleCnt="0">
        <dgm:presLayoutVars>
          <dgm:hierBranch val="r"/>
        </dgm:presLayoutVars>
      </dgm:prSet>
      <dgm:spPr/>
      <dgm:t>
        <a:bodyPr/>
        <a:lstStyle/>
        <a:p>
          <a:endParaRPr lang="en-IE"/>
        </a:p>
      </dgm:t>
    </dgm:pt>
    <dgm:pt modelId="{12203EF6-284E-4010-A530-7FBD7C021F89}" type="pres">
      <dgm:prSet presAssocID="{1D19E3A0-6243-4C54-80DA-45CC03A74EE5}" presName="rootComposite" presStyleCnt="0"/>
      <dgm:spPr/>
      <dgm:t>
        <a:bodyPr/>
        <a:lstStyle/>
        <a:p>
          <a:endParaRPr lang="en-IE"/>
        </a:p>
      </dgm:t>
    </dgm:pt>
    <dgm:pt modelId="{237E0256-9342-40E4-B8A6-DA2C2D71434C}" type="pres">
      <dgm:prSet presAssocID="{1D19E3A0-6243-4C54-80DA-45CC03A74EE5}" presName="rootText" presStyleLbl="node3" presStyleIdx="3" presStyleCnt="5" custLinFactNeighborX="-627" custLinFactNeighborY="-2358">
        <dgm:presLayoutVars>
          <dgm:chPref val="3"/>
        </dgm:presLayoutVars>
      </dgm:prSet>
      <dgm:spPr/>
      <dgm:t>
        <a:bodyPr/>
        <a:lstStyle/>
        <a:p>
          <a:endParaRPr lang="en-IE"/>
        </a:p>
      </dgm:t>
    </dgm:pt>
    <dgm:pt modelId="{F1FA70A9-760C-410C-88D9-45A5BB5E1CA7}" type="pres">
      <dgm:prSet presAssocID="{1D19E3A0-6243-4C54-80DA-45CC03A74EE5}" presName="rootConnector" presStyleLbl="node3" presStyleIdx="3" presStyleCnt="5"/>
      <dgm:spPr/>
      <dgm:t>
        <a:bodyPr/>
        <a:lstStyle/>
        <a:p>
          <a:endParaRPr lang="en-IE"/>
        </a:p>
      </dgm:t>
    </dgm:pt>
    <dgm:pt modelId="{DE542C04-CFF8-4DA0-AEDC-433033466D30}" type="pres">
      <dgm:prSet presAssocID="{1D19E3A0-6243-4C54-80DA-45CC03A74EE5}" presName="hierChild4" presStyleCnt="0"/>
      <dgm:spPr/>
      <dgm:t>
        <a:bodyPr/>
        <a:lstStyle/>
        <a:p>
          <a:endParaRPr lang="en-IE"/>
        </a:p>
      </dgm:t>
    </dgm:pt>
    <dgm:pt modelId="{2189B262-0E00-46F3-91C9-A316F0F33CD3}" type="pres">
      <dgm:prSet presAssocID="{1D19E3A0-6243-4C54-80DA-45CC03A74EE5}" presName="hierChild5" presStyleCnt="0"/>
      <dgm:spPr/>
      <dgm:t>
        <a:bodyPr/>
        <a:lstStyle/>
        <a:p>
          <a:endParaRPr lang="en-IE"/>
        </a:p>
      </dgm:t>
    </dgm:pt>
    <dgm:pt modelId="{A9BCC099-7AE2-4B30-AA4F-8239B03ED22A}" type="pres">
      <dgm:prSet presAssocID="{2C853E6A-6B82-484A-B6D4-2527158E3DD5}" presName="hierChild5" presStyleCnt="0"/>
      <dgm:spPr/>
      <dgm:t>
        <a:bodyPr/>
        <a:lstStyle/>
        <a:p>
          <a:endParaRPr lang="en-IE"/>
        </a:p>
      </dgm:t>
    </dgm:pt>
    <dgm:pt modelId="{F64AB510-30C1-4E90-9941-D687E6CA38E0}" type="pres">
      <dgm:prSet presAssocID="{B8E7A184-AF5B-4E91-B163-8418256CEB84}" presName="Name35" presStyleLbl="parChTrans1D2" presStyleIdx="3" presStyleCnt="5"/>
      <dgm:spPr/>
      <dgm:t>
        <a:bodyPr/>
        <a:lstStyle/>
        <a:p>
          <a:endParaRPr lang="en-IE"/>
        </a:p>
      </dgm:t>
    </dgm:pt>
    <dgm:pt modelId="{02B87357-84EA-4759-8CF4-27BE66D2BD55}" type="pres">
      <dgm:prSet presAssocID="{50416666-B17D-44E0-9D1F-F9C1CA90ED17}" presName="hierRoot2" presStyleCnt="0">
        <dgm:presLayoutVars>
          <dgm:hierBranch/>
        </dgm:presLayoutVars>
      </dgm:prSet>
      <dgm:spPr/>
    </dgm:pt>
    <dgm:pt modelId="{0437232C-7AA6-4748-A999-F2F576E9792E}" type="pres">
      <dgm:prSet presAssocID="{50416666-B17D-44E0-9D1F-F9C1CA90ED17}" presName="rootComposite" presStyleCnt="0"/>
      <dgm:spPr/>
      <dgm:t>
        <a:bodyPr/>
        <a:lstStyle/>
        <a:p>
          <a:endParaRPr lang="en-IE"/>
        </a:p>
      </dgm:t>
    </dgm:pt>
    <dgm:pt modelId="{241FD8C2-C5C3-47EF-8F2D-09BB6E275957}" type="pres">
      <dgm:prSet presAssocID="{50416666-B17D-44E0-9D1F-F9C1CA90ED17}" presName="rootText" presStyleLbl="node2" presStyleIdx="3" presStyleCnt="4">
        <dgm:presLayoutVars>
          <dgm:chPref val="3"/>
        </dgm:presLayoutVars>
      </dgm:prSet>
      <dgm:spPr/>
      <dgm:t>
        <a:bodyPr/>
        <a:lstStyle/>
        <a:p>
          <a:endParaRPr lang="en-IE"/>
        </a:p>
      </dgm:t>
    </dgm:pt>
    <dgm:pt modelId="{05FE82F2-962E-48D8-B86B-13B81195171D}" type="pres">
      <dgm:prSet presAssocID="{50416666-B17D-44E0-9D1F-F9C1CA90ED17}" presName="rootConnector" presStyleLbl="node2" presStyleIdx="3" presStyleCnt="4"/>
      <dgm:spPr/>
      <dgm:t>
        <a:bodyPr/>
        <a:lstStyle/>
        <a:p>
          <a:endParaRPr lang="en-IE"/>
        </a:p>
      </dgm:t>
    </dgm:pt>
    <dgm:pt modelId="{BB442A78-4889-44C0-90DF-B4F79A74C1F5}" type="pres">
      <dgm:prSet presAssocID="{50416666-B17D-44E0-9D1F-F9C1CA90ED17}" presName="hierChild4" presStyleCnt="0"/>
      <dgm:spPr/>
    </dgm:pt>
    <dgm:pt modelId="{4F84AB65-D4EA-407F-92DE-E918C5D4373A}" type="pres">
      <dgm:prSet presAssocID="{2838B155-F51A-489E-A5C2-F1F5EAC1F4AA}" presName="Name35" presStyleLbl="parChTrans1D3" presStyleIdx="4" presStyleCnt="5"/>
      <dgm:spPr/>
      <dgm:t>
        <a:bodyPr/>
        <a:lstStyle/>
        <a:p>
          <a:endParaRPr lang="en-IE"/>
        </a:p>
      </dgm:t>
    </dgm:pt>
    <dgm:pt modelId="{2711B7F0-4925-415E-8B8B-FCE4B455E5FB}" type="pres">
      <dgm:prSet presAssocID="{3E983750-7845-4FC6-97EF-028B11B41747}" presName="hierRoot2" presStyleCnt="0">
        <dgm:presLayoutVars>
          <dgm:hierBranch val="init"/>
        </dgm:presLayoutVars>
      </dgm:prSet>
      <dgm:spPr/>
    </dgm:pt>
    <dgm:pt modelId="{08553A3B-A785-4C42-8EFC-8B905DB49861}" type="pres">
      <dgm:prSet presAssocID="{3E983750-7845-4FC6-97EF-028B11B41747}" presName="rootComposite" presStyleCnt="0"/>
      <dgm:spPr/>
      <dgm:t>
        <a:bodyPr/>
        <a:lstStyle/>
        <a:p>
          <a:endParaRPr lang="en-IE"/>
        </a:p>
      </dgm:t>
    </dgm:pt>
    <dgm:pt modelId="{E997CEBC-5B26-4665-A6EB-3D8E5BE04FC5}" type="pres">
      <dgm:prSet presAssocID="{3E983750-7845-4FC6-97EF-028B11B41747}" presName="rootText" presStyleLbl="node3" presStyleIdx="4" presStyleCnt="5">
        <dgm:presLayoutVars>
          <dgm:chPref val="3"/>
        </dgm:presLayoutVars>
      </dgm:prSet>
      <dgm:spPr/>
      <dgm:t>
        <a:bodyPr/>
        <a:lstStyle/>
        <a:p>
          <a:endParaRPr lang="en-IE"/>
        </a:p>
      </dgm:t>
    </dgm:pt>
    <dgm:pt modelId="{C09C0D8F-0499-4FAF-8AA8-3308C80A6D33}" type="pres">
      <dgm:prSet presAssocID="{3E983750-7845-4FC6-97EF-028B11B41747}" presName="rootConnector" presStyleLbl="node3" presStyleIdx="4" presStyleCnt="5"/>
      <dgm:spPr/>
      <dgm:t>
        <a:bodyPr/>
        <a:lstStyle/>
        <a:p>
          <a:endParaRPr lang="en-IE"/>
        </a:p>
      </dgm:t>
    </dgm:pt>
    <dgm:pt modelId="{3BD6E457-C28E-454B-8994-8D13A1F8ADB7}" type="pres">
      <dgm:prSet presAssocID="{3E983750-7845-4FC6-97EF-028B11B41747}" presName="hierChild4" presStyleCnt="0"/>
      <dgm:spPr/>
    </dgm:pt>
    <dgm:pt modelId="{4E6509F3-3269-4BA7-A776-95C4D94362FF}" type="pres">
      <dgm:prSet presAssocID="{3E983750-7845-4FC6-97EF-028B11B41747}" presName="hierChild5" presStyleCnt="0"/>
      <dgm:spPr/>
    </dgm:pt>
    <dgm:pt modelId="{84F5E586-B443-42AE-AF12-B68D8854CEC1}" type="pres">
      <dgm:prSet presAssocID="{50416666-B17D-44E0-9D1F-F9C1CA90ED17}" presName="hierChild5" presStyleCnt="0"/>
      <dgm:spPr/>
    </dgm:pt>
    <dgm:pt modelId="{DEAB4D36-3E13-418A-A9CF-21D4AA151734}" type="pres">
      <dgm:prSet presAssocID="{C690FCAE-2AB7-426A-95A0-690352A41171}" presName="hierChild3" presStyleCnt="0"/>
      <dgm:spPr/>
      <dgm:t>
        <a:bodyPr/>
        <a:lstStyle/>
        <a:p>
          <a:endParaRPr lang="en-IE"/>
        </a:p>
      </dgm:t>
    </dgm:pt>
    <dgm:pt modelId="{1BB3E624-E6F3-43AC-ADE6-673720186FEA}" type="pres">
      <dgm:prSet presAssocID="{AACF1FF6-69F1-4E58-883D-E6A8A2D71ED7}" presName="Name111" presStyleLbl="parChTrans1D2" presStyleIdx="4" presStyleCnt="5"/>
      <dgm:spPr/>
      <dgm:t>
        <a:bodyPr/>
        <a:lstStyle/>
        <a:p>
          <a:endParaRPr lang="en-IE"/>
        </a:p>
      </dgm:t>
    </dgm:pt>
    <dgm:pt modelId="{89E60DD9-B755-4D68-A3D4-63D2766227F9}" type="pres">
      <dgm:prSet presAssocID="{CFC2A540-DE4F-4F5C-8309-C5023C955322}" presName="hierRoot3" presStyleCnt="0">
        <dgm:presLayoutVars>
          <dgm:hierBranch/>
        </dgm:presLayoutVars>
      </dgm:prSet>
      <dgm:spPr/>
      <dgm:t>
        <a:bodyPr/>
        <a:lstStyle/>
        <a:p>
          <a:endParaRPr lang="en-IE"/>
        </a:p>
      </dgm:t>
    </dgm:pt>
    <dgm:pt modelId="{647F4510-2339-4D86-9F40-33C36C1237A8}" type="pres">
      <dgm:prSet presAssocID="{CFC2A540-DE4F-4F5C-8309-C5023C955322}" presName="rootComposite3" presStyleCnt="0"/>
      <dgm:spPr/>
      <dgm:t>
        <a:bodyPr/>
        <a:lstStyle/>
        <a:p>
          <a:endParaRPr lang="en-IE"/>
        </a:p>
      </dgm:t>
    </dgm:pt>
    <dgm:pt modelId="{D32B7D14-85A3-4D5A-B103-526A60978FFD}" type="pres">
      <dgm:prSet presAssocID="{CFC2A540-DE4F-4F5C-8309-C5023C955322}" presName="rootText3" presStyleLbl="asst1" presStyleIdx="0" presStyleCnt="1">
        <dgm:presLayoutVars>
          <dgm:chPref val="3"/>
        </dgm:presLayoutVars>
      </dgm:prSet>
      <dgm:spPr/>
      <dgm:t>
        <a:bodyPr/>
        <a:lstStyle/>
        <a:p>
          <a:endParaRPr lang="en-IE"/>
        </a:p>
      </dgm:t>
    </dgm:pt>
    <dgm:pt modelId="{85069EEA-F748-4130-BD36-96A2AD5D1870}" type="pres">
      <dgm:prSet presAssocID="{CFC2A540-DE4F-4F5C-8309-C5023C955322}" presName="rootConnector3" presStyleLbl="asst1" presStyleIdx="0" presStyleCnt="1"/>
      <dgm:spPr/>
      <dgm:t>
        <a:bodyPr/>
        <a:lstStyle/>
        <a:p>
          <a:endParaRPr lang="en-IE"/>
        </a:p>
      </dgm:t>
    </dgm:pt>
    <dgm:pt modelId="{DD7435B6-B919-46B7-893D-8C4C1E59FA0D}" type="pres">
      <dgm:prSet presAssocID="{CFC2A540-DE4F-4F5C-8309-C5023C955322}" presName="hierChild6" presStyleCnt="0"/>
      <dgm:spPr/>
      <dgm:t>
        <a:bodyPr/>
        <a:lstStyle/>
        <a:p>
          <a:endParaRPr lang="en-IE"/>
        </a:p>
      </dgm:t>
    </dgm:pt>
    <dgm:pt modelId="{C1F095B1-CF9C-4EFA-8DF5-F94F711CFD06}" type="pres">
      <dgm:prSet presAssocID="{CFC2A540-DE4F-4F5C-8309-C5023C955322}" presName="hierChild7" presStyleCnt="0"/>
      <dgm:spPr/>
      <dgm:t>
        <a:bodyPr/>
        <a:lstStyle/>
        <a:p>
          <a:endParaRPr lang="en-IE"/>
        </a:p>
      </dgm:t>
    </dgm:pt>
    <dgm:pt modelId="{F54B0B84-D1DE-481A-96F6-FE0C31FE8E2D}" type="pres">
      <dgm:prSet presAssocID="{A1DC0335-3B26-413A-9D77-021DEDF89C2A}" presName="hierRoot1" presStyleCnt="0">
        <dgm:presLayoutVars>
          <dgm:hierBranch val="init"/>
        </dgm:presLayoutVars>
      </dgm:prSet>
      <dgm:spPr/>
      <dgm:t>
        <a:bodyPr/>
        <a:lstStyle/>
        <a:p>
          <a:endParaRPr lang="en-IE"/>
        </a:p>
      </dgm:t>
    </dgm:pt>
    <dgm:pt modelId="{19EA5196-C1A0-4DF5-BDC4-A13D08F0A173}" type="pres">
      <dgm:prSet presAssocID="{A1DC0335-3B26-413A-9D77-021DEDF89C2A}" presName="rootComposite1" presStyleCnt="0"/>
      <dgm:spPr/>
      <dgm:t>
        <a:bodyPr/>
        <a:lstStyle/>
        <a:p>
          <a:endParaRPr lang="en-IE"/>
        </a:p>
      </dgm:t>
    </dgm:pt>
    <dgm:pt modelId="{EB6E9BBC-01C1-4EDE-85EA-EF091B0DA73B}" type="pres">
      <dgm:prSet presAssocID="{A1DC0335-3B26-413A-9D77-021DEDF89C2A}" presName="rootText1" presStyleLbl="node0" presStyleIdx="1" presStyleCnt="2" custScaleX="132986" custScaleY="100304" custLinFactNeighborX="5364" custLinFactNeighborY="-6425">
        <dgm:presLayoutVars>
          <dgm:chPref val="3"/>
        </dgm:presLayoutVars>
      </dgm:prSet>
      <dgm:spPr/>
      <dgm:t>
        <a:bodyPr/>
        <a:lstStyle/>
        <a:p>
          <a:endParaRPr lang="en-IE"/>
        </a:p>
      </dgm:t>
    </dgm:pt>
    <dgm:pt modelId="{4AB37F8B-06E8-4150-BC14-712CB7989C4A}" type="pres">
      <dgm:prSet presAssocID="{A1DC0335-3B26-413A-9D77-021DEDF89C2A}" presName="rootConnector1" presStyleLbl="asst0" presStyleIdx="0" presStyleCnt="0"/>
      <dgm:spPr/>
      <dgm:t>
        <a:bodyPr/>
        <a:lstStyle/>
        <a:p>
          <a:endParaRPr lang="en-IE"/>
        </a:p>
      </dgm:t>
    </dgm:pt>
    <dgm:pt modelId="{2C4E6AF1-3F8F-430D-AB86-9632C052D199}" type="pres">
      <dgm:prSet presAssocID="{A1DC0335-3B26-413A-9D77-021DEDF89C2A}" presName="hierChild2" presStyleCnt="0"/>
      <dgm:spPr/>
      <dgm:t>
        <a:bodyPr/>
        <a:lstStyle/>
        <a:p>
          <a:endParaRPr lang="en-IE"/>
        </a:p>
      </dgm:t>
    </dgm:pt>
    <dgm:pt modelId="{1E9B4555-7DED-4D5D-A353-BFDBDB951EDA}" type="pres">
      <dgm:prSet presAssocID="{A1DC0335-3B26-413A-9D77-021DEDF89C2A}" presName="hierChild3" presStyleCnt="0"/>
      <dgm:spPr/>
      <dgm:t>
        <a:bodyPr/>
        <a:lstStyle/>
        <a:p>
          <a:endParaRPr lang="en-IE"/>
        </a:p>
      </dgm:t>
    </dgm:pt>
  </dgm:ptLst>
  <dgm:cxnLst>
    <dgm:cxn modelId="{35888ECB-8AB6-48F6-9547-3D40F113C8B8}" type="presOf" srcId="{3E983750-7845-4FC6-97EF-028B11B41747}" destId="{C09C0D8F-0499-4FAF-8AA8-3308C80A6D33}" srcOrd="1" destOrd="0" presId="urn:microsoft.com/office/officeart/2005/8/layout/orgChart1#1"/>
    <dgm:cxn modelId="{7B1C7765-4B1D-44B2-8196-B6711E8B6BF9}" srcId="{BF669981-1D40-4383-9F7E-863D6B6C93D8}" destId="{C690FCAE-2AB7-426A-95A0-690352A41171}" srcOrd="0" destOrd="0" parTransId="{64EC0CEB-8681-4474-8147-5B9E4AE8585D}" sibTransId="{56AFF387-528F-4570-BD26-E29F3321F229}"/>
    <dgm:cxn modelId="{3A2540DD-FB32-45CB-BAE9-7563E55AC9E2}" type="presOf" srcId="{2838B155-F51A-489E-A5C2-F1F5EAC1F4AA}" destId="{4F84AB65-D4EA-407F-92DE-E918C5D4373A}" srcOrd="0" destOrd="0" presId="urn:microsoft.com/office/officeart/2005/8/layout/orgChart1#1"/>
    <dgm:cxn modelId="{1F371AA2-DF3D-4BF9-ABF0-2C93769A4252}" type="presOf" srcId="{2C853E6A-6B82-484A-B6D4-2527158E3DD5}" destId="{D2083AB8-EB74-4C4A-A366-F896F0BF598E}" srcOrd="0" destOrd="0" presId="urn:microsoft.com/office/officeart/2005/8/layout/orgChart1#1"/>
    <dgm:cxn modelId="{02564FDA-64B9-4C03-B42A-C7793FF9184E}" type="presOf" srcId="{02BF3EB2-E7A1-4A3F-95D9-CDF0E39D2E84}" destId="{895C4FF2-E6F4-48A4-9044-7D756B84814F}" srcOrd="0" destOrd="0" presId="urn:microsoft.com/office/officeart/2005/8/layout/orgChart1#1"/>
    <dgm:cxn modelId="{7034083B-EDA6-42A5-AEF9-7ECA6C69F13B}" srcId="{C690FCAE-2AB7-426A-95A0-690352A41171}" destId="{50416666-B17D-44E0-9D1F-F9C1CA90ED17}" srcOrd="4" destOrd="0" parTransId="{B8E7A184-AF5B-4E91-B163-8418256CEB84}" sibTransId="{C691E394-4561-434C-8960-A23048F38074}"/>
    <dgm:cxn modelId="{E0019462-9221-4E3F-A808-7A6EBEF62AC7}" srcId="{C690FCAE-2AB7-426A-95A0-690352A41171}" destId="{E4FCA2B4-5F1D-4E1B-9878-420B574BA76B}" srcOrd="2" destOrd="0" parTransId="{02BF3EB2-E7A1-4A3F-95D9-CDF0E39D2E84}" sibTransId="{4D71D971-EE01-465D-9588-5339C7A80D46}"/>
    <dgm:cxn modelId="{DF057BD9-3013-45A8-B45B-7B515287C917}" type="presOf" srcId="{E4033FC0-F790-4C18-A377-EB5C517ABB4E}" destId="{D28E25BA-8715-40FD-B633-24762A0128A3}" srcOrd="1" destOrd="0" presId="urn:microsoft.com/office/officeart/2005/8/layout/orgChart1#1"/>
    <dgm:cxn modelId="{E777B41E-8694-4531-95AC-32E81458DD4F}" type="presOf" srcId="{A1DC0335-3B26-413A-9D77-021DEDF89C2A}" destId="{4AB37F8B-06E8-4150-BC14-712CB7989C4A}" srcOrd="1" destOrd="0" presId="urn:microsoft.com/office/officeart/2005/8/layout/orgChart1#1"/>
    <dgm:cxn modelId="{9DFBEC3A-0245-4922-9CAE-F0EE3E2EB7B7}" type="presOf" srcId="{86906E7B-EC60-4475-A5A5-39452FE0BF26}" destId="{C50AA2A7-80AB-4E3A-B2EE-069BFA45D860}" srcOrd="0" destOrd="0" presId="urn:microsoft.com/office/officeart/2005/8/layout/orgChart1#1"/>
    <dgm:cxn modelId="{ED2FA59D-2C91-429E-B0E8-998A3F272C7E}" srcId="{50416666-B17D-44E0-9D1F-F9C1CA90ED17}" destId="{3E983750-7845-4FC6-97EF-028B11B41747}" srcOrd="0" destOrd="0" parTransId="{2838B155-F51A-489E-A5C2-F1F5EAC1F4AA}" sibTransId="{C41483CF-DAC5-4EA7-BD6F-BB4B994EF065}"/>
    <dgm:cxn modelId="{F788137F-A0D3-44C5-9839-37CA6DE421DA}" type="presOf" srcId="{6A06E178-7152-415E-9342-29FCF1515D69}" destId="{B7ABDEBF-0829-49A5-806F-351F49EBA905}" srcOrd="0" destOrd="0" presId="urn:microsoft.com/office/officeart/2005/8/layout/orgChart1#1"/>
    <dgm:cxn modelId="{37808BD0-AA37-4E7A-ADAA-0D3381752A65}" type="presOf" srcId="{BF669981-1D40-4383-9F7E-863D6B6C93D8}" destId="{D46A10DE-C184-4798-892E-8D0A399EB44E}" srcOrd="0" destOrd="0" presId="urn:microsoft.com/office/officeart/2005/8/layout/orgChart1#1"/>
    <dgm:cxn modelId="{B3D9FA02-99CE-4BEF-A21C-4D9A3CCC7C5D}" type="presOf" srcId="{CFC2A540-DE4F-4F5C-8309-C5023C955322}" destId="{85069EEA-F748-4130-BD36-96A2AD5D1870}" srcOrd="1" destOrd="0" presId="urn:microsoft.com/office/officeart/2005/8/layout/orgChart1#1"/>
    <dgm:cxn modelId="{9167B910-1DE9-4227-A050-7D9ABFB8BBA1}" type="presOf" srcId="{C690FCAE-2AB7-426A-95A0-690352A41171}" destId="{087B0090-25B3-4A29-9F4D-F7167F73035C}" srcOrd="0" destOrd="0" presId="urn:microsoft.com/office/officeart/2005/8/layout/orgChart1#1"/>
    <dgm:cxn modelId="{33B112CF-4CE0-44BB-A7F4-50A8588C552D}" srcId="{C690FCAE-2AB7-426A-95A0-690352A41171}" destId="{CFC2A540-DE4F-4F5C-8309-C5023C955322}" srcOrd="0" destOrd="0" parTransId="{AACF1FF6-69F1-4E58-883D-E6A8A2D71ED7}" sibTransId="{82AF2017-8761-4108-B926-97ADD5B0D53F}"/>
    <dgm:cxn modelId="{48539185-7A29-4DF9-BD5C-F170D5832712}" type="presOf" srcId="{2C853E6A-6B82-484A-B6D4-2527158E3DD5}" destId="{E38A4E83-DF0F-4758-A652-184DE001EB90}" srcOrd="1" destOrd="0" presId="urn:microsoft.com/office/officeart/2005/8/layout/orgChart1#1"/>
    <dgm:cxn modelId="{E50D9DF9-B6A6-4D31-9ACD-242A51EFB1F2}" type="presOf" srcId="{9D5F5223-AFB0-4130-AC72-2C09A118BE83}" destId="{F04B759E-58D6-4729-AE5B-2FC1AF60051C}" srcOrd="1" destOrd="0" presId="urn:microsoft.com/office/officeart/2005/8/layout/orgChart1#1"/>
    <dgm:cxn modelId="{E3769653-92CB-4C01-A31D-CF9C4BE88057}" type="presOf" srcId="{A1DC0335-3B26-413A-9D77-021DEDF89C2A}" destId="{EB6E9BBC-01C1-4EDE-85EA-EF091B0DA73B}" srcOrd="0" destOrd="0" presId="urn:microsoft.com/office/officeart/2005/8/layout/orgChart1#1"/>
    <dgm:cxn modelId="{AB552411-757C-4C64-B8F8-F0386C4D9DCD}" type="presOf" srcId="{3E983750-7845-4FC6-97EF-028B11B41747}" destId="{E997CEBC-5B26-4665-A6EB-3D8E5BE04FC5}" srcOrd="0" destOrd="0" presId="urn:microsoft.com/office/officeart/2005/8/layout/orgChart1#1"/>
    <dgm:cxn modelId="{061FBEA2-1E5C-40E9-B398-0E8F0EAA538B}" type="presOf" srcId="{9A30492E-4311-4C40-92CF-AB152D7522C8}" destId="{55E4296A-0E5C-4BEC-B239-5850974C68E7}" srcOrd="1" destOrd="0" presId="urn:microsoft.com/office/officeart/2005/8/layout/orgChart1#1"/>
    <dgm:cxn modelId="{B6720A4D-47B9-4A85-BC43-2AC17850A9FF}" srcId="{C690FCAE-2AB7-426A-95A0-690352A41171}" destId="{2C853E6A-6B82-484A-B6D4-2527158E3DD5}" srcOrd="3" destOrd="0" parTransId="{2C4B4256-1373-4CD0-88EE-C89B55601DBC}" sibTransId="{937A1CCF-B8C6-4BA5-B88C-E3A689E4B3E1}"/>
    <dgm:cxn modelId="{1FDDF681-BB29-4A2C-99D1-FD7F86B495E1}" type="presOf" srcId="{E564FCA0-B8E5-4AF3-A40E-634669B22C54}" destId="{36E1FA0C-2AEF-4333-898F-C8F4A1C74EC8}" srcOrd="0" destOrd="0" presId="urn:microsoft.com/office/officeart/2005/8/layout/orgChart1#1"/>
    <dgm:cxn modelId="{51F5B65C-7AAF-4697-9662-F183E481A4ED}" type="presOf" srcId="{E4033FC0-F790-4C18-A377-EB5C517ABB4E}" destId="{14304A64-AB13-458A-A180-90AC101DC1CB}" srcOrd="0" destOrd="0" presId="urn:microsoft.com/office/officeart/2005/8/layout/orgChart1#1"/>
    <dgm:cxn modelId="{F94062B1-A556-4724-AB2C-2F7A2C1BDAC9}" type="presOf" srcId="{1D19E3A0-6243-4C54-80DA-45CC03A74EE5}" destId="{237E0256-9342-40E4-B8A6-DA2C2D71434C}" srcOrd="0" destOrd="0" presId="urn:microsoft.com/office/officeart/2005/8/layout/orgChart1#1"/>
    <dgm:cxn modelId="{2B2F17D5-3BB5-468F-8188-0299F2A1DBF2}" srcId="{9A30492E-4311-4C40-92CF-AB152D7522C8}" destId="{E4033FC0-F790-4C18-A377-EB5C517ABB4E}" srcOrd="0" destOrd="0" parTransId="{47697E7A-19B0-4A21-9B56-A13437B9ACD5}" sibTransId="{1919DA37-E06D-4815-89BC-426F0DC3E6FF}"/>
    <dgm:cxn modelId="{AC1F7EF6-C693-4789-B152-4D1D28579C71}" type="presOf" srcId="{1D19E3A0-6243-4C54-80DA-45CC03A74EE5}" destId="{F1FA70A9-760C-410C-88D9-45A5BB5E1CA7}" srcOrd="1" destOrd="0" presId="urn:microsoft.com/office/officeart/2005/8/layout/orgChart1#1"/>
    <dgm:cxn modelId="{8BB57C78-1361-472B-A6F8-37B8AAB08E88}" type="presOf" srcId="{86906E7B-EC60-4475-A5A5-39452FE0BF26}" destId="{AD7DF4DD-C4EB-4C55-A990-61F74575C0F8}" srcOrd="1" destOrd="0" presId="urn:microsoft.com/office/officeart/2005/8/layout/orgChart1#1"/>
    <dgm:cxn modelId="{C8932878-1AFF-473D-A4B4-5F2570DC94F0}" srcId="{BF669981-1D40-4383-9F7E-863D6B6C93D8}" destId="{A1DC0335-3B26-413A-9D77-021DEDF89C2A}" srcOrd="1" destOrd="0" parTransId="{4586DD39-9AB4-48AA-8DB5-E3209A5152B4}" sibTransId="{0E09BB18-4020-4905-81EC-3F680FA4A27B}"/>
    <dgm:cxn modelId="{F279FA90-6B1B-41EB-8E22-5FBCCB6AC285}" type="presOf" srcId="{50416666-B17D-44E0-9D1F-F9C1CA90ED17}" destId="{241FD8C2-C5C3-47EF-8F2D-09BB6E275957}" srcOrd="0" destOrd="0" presId="urn:microsoft.com/office/officeart/2005/8/layout/orgChart1#1"/>
    <dgm:cxn modelId="{27A4C1A3-51A4-4F6C-9907-6E97A4D821B4}" type="presOf" srcId="{B8E7A184-AF5B-4E91-B163-8418256CEB84}" destId="{F64AB510-30C1-4E90-9941-D687E6CA38E0}" srcOrd="0" destOrd="0" presId="urn:microsoft.com/office/officeart/2005/8/layout/orgChart1#1"/>
    <dgm:cxn modelId="{3DF5CEB5-BB5C-4C45-9052-9BAC89006879}" type="presOf" srcId="{2C4B4256-1373-4CD0-88EE-C89B55601DBC}" destId="{8BE7F78D-2471-44CB-B952-8A1831476664}" srcOrd="0" destOrd="0" presId="urn:microsoft.com/office/officeart/2005/8/layout/orgChart1#1"/>
    <dgm:cxn modelId="{25715520-9EE4-4EC3-A1A3-16AAC785DB75}" srcId="{C690FCAE-2AB7-426A-95A0-690352A41171}" destId="{9A30492E-4311-4C40-92CF-AB152D7522C8}" srcOrd="1" destOrd="0" parTransId="{6A06E178-7152-415E-9342-29FCF1515D69}" sibTransId="{3F52CB4B-6063-4049-B9C2-4681C3FED14C}"/>
    <dgm:cxn modelId="{7E7A8CFA-4744-4DDD-80F9-CD544EF36A03}" type="presOf" srcId="{9D5F5223-AFB0-4130-AC72-2C09A118BE83}" destId="{CFCDD366-4356-4771-8ED9-FDA9F7E497DF}" srcOrd="0" destOrd="0" presId="urn:microsoft.com/office/officeart/2005/8/layout/orgChart1#1"/>
    <dgm:cxn modelId="{ECDE2B17-4EF9-4685-ACE8-B198BA3DC888}" type="presOf" srcId="{47697E7A-19B0-4A21-9B56-A13437B9ACD5}" destId="{C1F54C9F-1FF4-4026-A29E-0BB8AD82DCE2}" srcOrd="0" destOrd="0" presId="urn:microsoft.com/office/officeart/2005/8/layout/orgChart1#1"/>
    <dgm:cxn modelId="{21926A0F-CA1C-48C3-B8DD-F34FF28DFE89}" type="presOf" srcId="{C690FCAE-2AB7-426A-95A0-690352A41171}" destId="{CD909D48-2376-4FBF-B0B7-8080EB1C31FD}" srcOrd="1" destOrd="0" presId="urn:microsoft.com/office/officeart/2005/8/layout/orgChart1#1"/>
    <dgm:cxn modelId="{87DD52CB-5292-4CB7-BE7D-31A4AB316559}" type="presOf" srcId="{9A30492E-4311-4C40-92CF-AB152D7522C8}" destId="{55A40D88-C5C9-4684-83EB-41ED97F44ECA}" srcOrd="0" destOrd="0" presId="urn:microsoft.com/office/officeart/2005/8/layout/orgChart1#1"/>
    <dgm:cxn modelId="{6121168A-20F1-4D50-B31A-CDEDC980E767}" type="presOf" srcId="{CFC2A540-DE4F-4F5C-8309-C5023C955322}" destId="{D32B7D14-85A3-4D5A-B103-526A60978FFD}" srcOrd="0" destOrd="0" presId="urn:microsoft.com/office/officeart/2005/8/layout/orgChart1#1"/>
    <dgm:cxn modelId="{48A5B940-375F-4EA1-AA76-EBE284719E92}" type="presOf" srcId="{0843A92F-66AC-4FF5-9C9B-E2336E2416E1}" destId="{70051378-4F70-4E58-9A46-2429FE5EB5A5}" srcOrd="0" destOrd="0" presId="urn:microsoft.com/office/officeart/2005/8/layout/orgChart1#1"/>
    <dgm:cxn modelId="{4DF5AA57-C6E3-4C6C-A3B1-43266E1A8DB1}" type="presOf" srcId="{D5BDFF4B-2169-46F2-B9D1-CDCC851F3E7C}" destId="{2DC3D35F-8D6D-4924-8FED-6D5999E7E09C}" srcOrd="0" destOrd="0" presId="urn:microsoft.com/office/officeart/2005/8/layout/orgChart1#1"/>
    <dgm:cxn modelId="{2F6DF158-881E-4828-A0BF-97CB0EFF88F3}" type="presOf" srcId="{50416666-B17D-44E0-9D1F-F9C1CA90ED17}" destId="{05FE82F2-962E-48D8-B86B-13B81195171D}" srcOrd="1" destOrd="0" presId="urn:microsoft.com/office/officeart/2005/8/layout/orgChart1#1"/>
    <dgm:cxn modelId="{C5B549BC-A6B1-4661-B1F0-0725071E22AC}" type="presOf" srcId="{AACF1FF6-69F1-4E58-883D-E6A8A2D71ED7}" destId="{1BB3E624-E6F3-43AC-ADE6-673720186FEA}" srcOrd="0" destOrd="0" presId="urn:microsoft.com/office/officeart/2005/8/layout/orgChart1#1"/>
    <dgm:cxn modelId="{386A9633-DC12-4AF9-9BD7-580118856A5F}" srcId="{E4FCA2B4-5F1D-4E1B-9878-420B574BA76B}" destId="{86906E7B-EC60-4475-A5A5-39452FE0BF26}" srcOrd="0" destOrd="0" parTransId="{0843A92F-66AC-4FF5-9C9B-E2336E2416E1}" sibTransId="{CEBCCF2D-4E3D-41AB-8546-35917F0218ED}"/>
    <dgm:cxn modelId="{F965150B-FB04-43DD-B085-54FBB0BB4585}" type="presOf" srcId="{E4FCA2B4-5F1D-4E1B-9878-420B574BA76B}" destId="{D60AFE0D-5D17-470E-B650-2CD022F7DC16}" srcOrd="1" destOrd="0" presId="urn:microsoft.com/office/officeart/2005/8/layout/orgChart1#1"/>
    <dgm:cxn modelId="{A8A4D113-5A64-4B55-80B5-126ED814A23C}" srcId="{E4FCA2B4-5F1D-4E1B-9878-420B574BA76B}" destId="{9D5F5223-AFB0-4130-AC72-2C09A118BE83}" srcOrd="1" destOrd="0" parTransId="{D5BDFF4B-2169-46F2-B9D1-CDCC851F3E7C}" sibTransId="{3A3A00A7-D5AF-4923-90A6-37B015CC725C}"/>
    <dgm:cxn modelId="{21E28B55-8D67-480B-8C84-CF3D1914BED4}" srcId="{2C853E6A-6B82-484A-B6D4-2527158E3DD5}" destId="{1D19E3A0-6243-4C54-80DA-45CC03A74EE5}" srcOrd="0" destOrd="0" parTransId="{E564FCA0-B8E5-4AF3-A40E-634669B22C54}" sibTransId="{327D51FD-2A01-4F60-8787-C578BD3A77BF}"/>
    <dgm:cxn modelId="{492C2BCC-B2F1-46BE-A6E8-5D9B25126EE3}" type="presOf" srcId="{E4FCA2B4-5F1D-4E1B-9878-420B574BA76B}" destId="{5C314F7C-F64E-4AF9-838E-54092ADD9A33}" srcOrd="0" destOrd="0" presId="urn:microsoft.com/office/officeart/2005/8/layout/orgChart1#1"/>
    <dgm:cxn modelId="{B7F17B87-8EFF-4B8D-A571-7F2C8A8A3E34}" type="presParOf" srcId="{D46A10DE-C184-4798-892E-8D0A399EB44E}" destId="{03156FF2-F07C-4ADC-9FAE-2687C67B4EA7}" srcOrd="0" destOrd="0" presId="urn:microsoft.com/office/officeart/2005/8/layout/orgChart1#1"/>
    <dgm:cxn modelId="{A94E3DEF-208F-4624-9E24-A00AE40B090B}" type="presParOf" srcId="{03156FF2-F07C-4ADC-9FAE-2687C67B4EA7}" destId="{4C941729-1AC2-4405-A5F9-8F064996A301}" srcOrd="0" destOrd="0" presId="urn:microsoft.com/office/officeart/2005/8/layout/orgChart1#1"/>
    <dgm:cxn modelId="{CECE0BA1-179E-47F4-B8C7-8327850C4F96}" type="presParOf" srcId="{4C941729-1AC2-4405-A5F9-8F064996A301}" destId="{087B0090-25B3-4A29-9F4D-F7167F73035C}" srcOrd="0" destOrd="0" presId="urn:microsoft.com/office/officeart/2005/8/layout/orgChart1#1"/>
    <dgm:cxn modelId="{C88518F7-5EA9-4C75-8019-E7AAFD3FE373}" type="presParOf" srcId="{4C941729-1AC2-4405-A5F9-8F064996A301}" destId="{CD909D48-2376-4FBF-B0B7-8080EB1C31FD}" srcOrd="1" destOrd="0" presId="urn:microsoft.com/office/officeart/2005/8/layout/orgChart1#1"/>
    <dgm:cxn modelId="{3F12763C-3DBD-478F-869A-802AFA0E4F0F}" type="presParOf" srcId="{03156FF2-F07C-4ADC-9FAE-2687C67B4EA7}" destId="{46552AD0-74D1-4FE2-AAC6-73091B934E13}" srcOrd="1" destOrd="0" presId="urn:microsoft.com/office/officeart/2005/8/layout/orgChart1#1"/>
    <dgm:cxn modelId="{416A1FBC-88E9-400D-B15D-7D91995A4788}" type="presParOf" srcId="{46552AD0-74D1-4FE2-AAC6-73091B934E13}" destId="{B7ABDEBF-0829-49A5-806F-351F49EBA905}" srcOrd="0" destOrd="0" presId="urn:microsoft.com/office/officeart/2005/8/layout/orgChart1#1"/>
    <dgm:cxn modelId="{C5A2CE4D-49DD-4080-A3F3-08F1A6FBB1E9}" type="presParOf" srcId="{46552AD0-74D1-4FE2-AAC6-73091B934E13}" destId="{620B7541-7353-4CAC-BAB0-4D89E3B08D95}" srcOrd="1" destOrd="0" presId="urn:microsoft.com/office/officeart/2005/8/layout/orgChart1#1"/>
    <dgm:cxn modelId="{F1828ECB-44EE-4D4D-AECA-850BC0CE7FC6}" type="presParOf" srcId="{620B7541-7353-4CAC-BAB0-4D89E3B08D95}" destId="{5AC230D7-C133-4FB1-8122-2AA822154C94}" srcOrd="0" destOrd="0" presId="urn:microsoft.com/office/officeart/2005/8/layout/orgChart1#1"/>
    <dgm:cxn modelId="{DA7D79B8-25D9-4C98-AB09-78C009B793EC}" type="presParOf" srcId="{5AC230D7-C133-4FB1-8122-2AA822154C94}" destId="{55A40D88-C5C9-4684-83EB-41ED97F44ECA}" srcOrd="0" destOrd="0" presId="urn:microsoft.com/office/officeart/2005/8/layout/orgChart1#1"/>
    <dgm:cxn modelId="{3149F547-9AA9-485E-8988-300C47DF2FE2}" type="presParOf" srcId="{5AC230D7-C133-4FB1-8122-2AA822154C94}" destId="{55E4296A-0E5C-4BEC-B239-5850974C68E7}" srcOrd="1" destOrd="0" presId="urn:microsoft.com/office/officeart/2005/8/layout/orgChart1#1"/>
    <dgm:cxn modelId="{917171C6-FD57-4BE9-B5C3-A38B8DC929AF}" type="presParOf" srcId="{620B7541-7353-4CAC-BAB0-4D89E3B08D95}" destId="{A3549D2C-7295-461A-BBC9-577C38B3D774}" srcOrd="1" destOrd="0" presId="urn:microsoft.com/office/officeart/2005/8/layout/orgChart1#1"/>
    <dgm:cxn modelId="{5E2F5F63-B90A-4893-B486-ED9EDA1C84FD}" type="presParOf" srcId="{A3549D2C-7295-461A-BBC9-577C38B3D774}" destId="{C1F54C9F-1FF4-4026-A29E-0BB8AD82DCE2}" srcOrd="0" destOrd="0" presId="urn:microsoft.com/office/officeart/2005/8/layout/orgChart1#1"/>
    <dgm:cxn modelId="{951F88F3-BD86-4207-AF8F-5EBF104478D8}" type="presParOf" srcId="{A3549D2C-7295-461A-BBC9-577C38B3D774}" destId="{7C261696-BB36-4A75-B83A-EA45ED790AF9}" srcOrd="1" destOrd="0" presId="urn:microsoft.com/office/officeart/2005/8/layout/orgChart1#1"/>
    <dgm:cxn modelId="{5B1CA130-8024-4159-991C-182AB3305984}" type="presParOf" srcId="{7C261696-BB36-4A75-B83A-EA45ED790AF9}" destId="{9D42C515-86C3-4C31-AF4D-15CCD73F592E}" srcOrd="0" destOrd="0" presId="urn:microsoft.com/office/officeart/2005/8/layout/orgChart1#1"/>
    <dgm:cxn modelId="{AC965F8B-E6B6-4833-9CE0-2FD8B4F0755F}" type="presParOf" srcId="{9D42C515-86C3-4C31-AF4D-15CCD73F592E}" destId="{14304A64-AB13-458A-A180-90AC101DC1CB}" srcOrd="0" destOrd="0" presId="urn:microsoft.com/office/officeart/2005/8/layout/orgChart1#1"/>
    <dgm:cxn modelId="{2DFCE469-E921-4171-9300-9CBE98F19799}" type="presParOf" srcId="{9D42C515-86C3-4C31-AF4D-15CCD73F592E}" destId="{D28E25BA-8715-40FD-B633-24762A0128A3}" srcOrd="1" destOrd="0" presId="urn:microsoft.com/office/officeart/2005/8/layout/orgChart1#1"/>
    <dgm:cxn modelId="{BB1C85AB-D4FC-4568-9AE6-51EF601FF340}" type="presParOf" srcId="{7C261696-BB36-4A75-B83A-EA45ED790AF9}" destId="{17679153-6AE5-4274-AD5B-DE6A5CA43085}" srcOrd="1" destOrd="0" presId="urn:microsoft.com/office/officeart/2005/8/layout/orgChart1#1"/>
    <dgm:cxn modelId="{02004B78-DE50-4E54-B9EC-263386EC030D}" type="presParOf" srcId="{7C261696-BB36-4A75-B83A-EA45ED790AF9}" destId="{153D455E-846C-4A12-A63A-8376ADB20747}" srcOrd="2" destOrd="0" presId="urn:microsoft.com/office/officeart/2005/8/layout/orgChart1#1"/>
    <dgm:cxn modelId="{DCDFC9B3-9054-4873-824B-4CF7CFAC3EC3}" type="presParOf" srcId="{620B7541-7353-4CAC-BAB0-4D89E3B08D95}" destId="{6BE91C9D-65B0-4DC6-BB94-4DA18FFBDC59}" srcOrd="2" destOrd="0" presId="urn:microsoft.com/office/officeart/2005/8/layout/orgChart1#1"/>
    <dgm:cxn modelId="{9164BA98-DFBA-4D32-8136-93D61016CA99}" type="presParOf" srcId="{46552AD0-74D1-4FE2-AAC6-73091B934E13}" destId="{895C4FF2-E6F4-48A4-9044-7D756B84814F}" srcOrd="2" destOrd="0" presId="urn:microsoft.com/office/officeart/2005/8/layout/orgChart1#1"/>
    <dgm:cxn modelId="{BF4E9839-211F-4620-9091-77DCE344A557}" type="presParOf" srcId="{46552AD0-74D1-4FE2-AAC6-73091B934E13}" destId="{EA0D34A4-AABE-46AB-B2EA-03CA3FDAA487}" srcOrd="3" destOrd="0" presId="urn:microsoft.com/office/officeart/2005/8/layout/orgChart1#1"/>
    <dgm:cxn modelId="{AF9995E6-13A8-4E1C-A42D-54C97A4B6545}" type="presParOf" srcId="{EA0D34A4-AABE-46AB-B2EA-03CA3FDAA487}" destId="{49EE8C10-7075-462E-8FA8-1B79B25E0BB1}" srcOrd="0" destOrd="0" presId="urn:microsoft.com/office/officeart/2005/8/layout/orgChart1#1"/>
    <dgm:cxn modelId="{4D22C415-108F-423B-8EB0-FA9E87306108}" type="presParOf" srcId="{49EE8C10-7075-462E-8FA8-1B79B25E0BB1}" destId="{5C314F7C-F64E-4AF9-838E-54092ADD9A33}" srcOrd="0" destOrd="0" presId="urn:microsoft.com/office/officeart/2005/8/layout/orgChart1#1"/>
    <dgm:cxn modelId="{E32E8589-1EC7-4DC5-A310-D2FC1D422913}" type="presParOf" srcId="{49EE8C10-7075-462E-8FA8-1B79B25E0BB1}" destId="{D60AFE0D-5D17-470E-B650-2CD022F7DC16}" srcOrd="1" destOrd="0" presId="urn:microsoft.com/office/officeart/2005/8/layout/orgChart1#1"/>
    <dgm:cxn modelId="{47FFD83F-B400-4DE3-B1B0-78A12ABFEA1B}" type="presParOf" srcId="{EA0D34A4-AABE-46AB-B2EA-03CA3FDAA487}" destId="{2DA293FE-4EA1-41BD-A009-C2C78C591858}" srcOrd="1" destOrd="0" presId="urn:microsoft.com/office/officeart/2005/8/layout/orgChart1#1"/>
    <dgm:cxn modelId="{54BBEB8A-501E-44E9-BABB-6C0C7039DA14}" type="presParOf" srcId="{2DA293FE-4EA1-41BD-A009-C2C78C591858}" destId="{70051378-4F70-4E58-9A46-2429FE5EB5A5}" srcOrd="0" destOrd="0" presId="urn:microsoft.com/office/officeart/2005/8/layout/orgChart1#1"/>
    <dgm:cxn modelId="{CD4E24E1-9EEF-4374-A058-1AEFE204F05E}" type="presParOf" srcId="{2DA293FE-4EA1-41BD-A009-C2C78C591858}" destId="{2A43F0E9-5E33-4DED-ADDF-32B5F92C6FED}" srcOrd="1" destOrd="0" presId="urn:microsoft.com/office/officeart/2005/8/layout/orgChart1#1"/>
    <dgm:cxn modelId="{668E49F3-0DAD-444C-BAD4-6DD4C97BE78A}" type="presParOf" srcId="{2A43F0E9-5E33-4DED-ADDF-32B5F92C6FED}" destId="{557384CA-72BB-426E-9F52-5D0CF7C3B1F2}" srcOrd="0" destOrd="0" presId="urn:microsoft.com/office/officeart/2005/8/layout/orgChart1#1"/>
    <dgm:cxn modelId="{5A9FCF04-FE6E-4E2A-9478-FD882E862111}" type="presParOf" srcId="{557384CA-72BB-426E-9F52-5D0CF7C3B1F2}" destId="{C50AA2A7-80AB-4E3A-B2EE-069BFA45D860}" srcOrd="0" destOrd="0" presId="urn:microsoft.com/office/officeart/2005/8/layout/orgChart1#1"/>
    <dgm:cxn modelId="{30FEE8E7-F8C1-438C-8308-D465F1E6CFFD}" type="presParOf" srcId="{557384CA-72BB-426E-9F52-5D0CF7C3B1F2}" destId="{AD7DF4DD-C4EB-4C55-A990-61F74575C0F8}" srcOrd="1" destOrd="0" presId="urn:microsoft.com/office/officeart/2005/8/layout/orgChart1#1"/>
    <dgm:cxn modelId="{0373B85A-59D6-4F30-AB09-30AC7706991A}" type="presParOf" srcId="{2A43F0E9-5E33-4DED-ADDF-32B5F92C6FED}" destId="{5AE4DE5A-FDC6-461C-9ADF-064EF655B0E5}" srcOrd="1" destOrd="0" presId="urn:microsoft.com/office/officeart/2005/8/layout/orgChart1#1"/>
    <dgm:cxn modelId="{F7069B93-EB50-4E6D-9F87-31C38136FADD}" type="presParOf" srcId="{2A43F0E9-5E33-4DED-ADDF-32B5F92C6FED}" destId="{A5BEC017-3B4E-420E-9C0D-CDCF25784090}" srcOrd="2" destOrd="0" presId="urn:microsoft.com/office/officeart/2005/8/layout/orgChart1#1"/>
    <dgm:cxn modelId="{B908893C-626B-44AA-B63C-AAC3DD35E98D}" type="presParOf" srcId="{2DA293FE-4EA1-41BD-A009-C2C78C591858}" destId="{2DC3D35F-8D6D-4924-8FED-6D5999E7E09C}" srcOrd="2" destOrd="0" presId="urn:microsoft.com/office/officeart/2005/8/layout/orgChart1#1"/>
    <dgm:cxn modelId="{CA51DF70-5318-475B-AE4C-B8F6DB2BADA1}" type="presParOf" srcId="{2DA293FE-4EA1-41BD-A009-C2C78C591858}" destId="{EDF2D893-BE1B-4EAE-82ED-662BFC5919AD}" srcOrd="3" destOrd="0" presId="urn:microsoft.com/office/officeart/2005/8/layout/orgChart1#1"/>
    <dgm:cxn modelId="{389A6837-C006-4AEF-BA4C-3ED02CDE9531}" type="presParOf" srcId="{EDF2D893-BE1B-4EAE-82ED-662BFC5919AD}" destId="{98AC2462-17A0-44C4-8F00-435BC7AD7D86}" srcOrd="0" destOrd="0" presId="urn:microsoft.com/office/officeart/2005/8/layout/orgChart1#1"/>
    <dgm:cxn modelId="{2A7EDE31-A048-4BBB-AA60-7699EC5147BF}" type="presParOf" srcId="{98AC2462-17A0-44C4-8F00-435BC7AD7D86}" destId="{CFCDD366-4356-4771-8ED9-FDA9F7E497DF}" srcOrd="0" destOrd="0" presId="urn:microsoft.com/office/officeart/2005/8/layout/orgChart1#1"/>
    <dgm:cxn modelId="{F6451447-AEBE-4931-8694-8EE89AABB501}" type="presParOf" srcId="{98AC2462-17A0-44C4-8F00-435BC7AD7D86}" destId="{F04B759E-58D6-4729-AE5B-2FC1AF60051C}" srcOrd="1" destOrd="0" presId="urn:microsoft.com/office/officeart/2005/8/layout/orgChart1#1"/>
    <dgm:cxn modelId="{AAC1F985-2BAE-4720-94ED-997CA7A54365}" type="presParOf" srcId="{EDF2D893-BE1B-4EAE-82ED-662BFC5919AD}" destId="{010B153B-07E8-4B4E-AA43-41BC512B95AE}" srcOrd="1" destOrd="0" presId="urn:microsoft.com/office/officeart/2005/8/layout/orgChart1#1"/>
    <dgm:cxn modelId="{C16AF48D-37FE-469D-A0EC-F27AB21601E1}" type="presParOf" srcId="{EDF2D893-BE1B-4EAE-82ED-662BFC5919AD}" destId="{A3185006-89E8-42E3-9E89-FB901E9E42ED}" srcOrd="2" destOrd="0" presId="urn:microsoft.com/office/officeart/2005/8/layout/orgChart1#1"/>
    <dgm:cxn modelId="{D9A8E2F5-0171-496A-B9C7-BD804D113ABD}" type="presParOf" srcId="{EA0D34A4-AABE-46AB-B2EA-03CA3FDAA487}" destId="{A61DA73A-7658-468D-B7F6-65FD02860F4F}" srcOrd="2" destOrd="0" presId="urn:microsoft.com/office/officeart/2005/8/layout/orgChart1#1"/>
    <dgm:cxn modelId="{CF1EACFF-CABF-4468-A37D-E8A119802628}" type="presParOf" srcId="{46552AD0-74D1-4FE2-AAC6-73091B934E13}" destId="{8BE7F78D-2471-44CB-B952-8A1831476664}" srcOrd="4" destOrd="0" presId="urn:microsoft.com/office/officeart/2005/8/layout/orgChart1#1"/>
    <dgm:cxn modelId="{88CAD937-584E-4EB2-AD83-7D143CB3A956}" type="presParOf" srcId="{46552AD0-74D1-4FE2-AAC6-73091B934E13}" destId="{FD1ACB96-A88A-4CB3-9DB8-E61AF00111BB}" srcOrd="5" destOrd="0" presId="urn:microsoft.com/office/officeart/2005/8/layout/orgChart1#1"/>
    <dgm:cxn modelId="{96440151-4CE3-4914-9873-CB95EB44CCD4}" type="presParOf" srcId="{FD1ACB96-A88A-4CB3-9DB8-E61AF00111BB}" destId="{BC317A74-B04B-48A9-8CD1-F556502D21C2}" srcOrd="0" destOrd="0" presId="urn:microsoft.com/office/officeart/2005/8/layout/orgChart1#1"/>
    <dgm:cxn modelId="{8D96B9C4-5970-40BA-8861-AF249B18234D}" type="presParOf" srcId="{BC317A74-B04B-48A9-8CD1-F556502D21C2}" destId="{D2083AB8-EB74-4C4A-A366-F896F0BF598E}" srcOrd="0" destOrd="0" presId="urn:microsoft.com/office/officeart/2005/8/layout/orgChart1#1"/>
    <dgm:cxn modelId="{B10FD16B-8075-4640-B2EE-B466AB46DF82}" type="presParOf" srcId="{BC317A74-B04B-48A9-8CD1-F556502D21C2}" destId="{E38A4E83-DF0F-4758-A652-184DE001EB90}" srcOrd="1" destOrd="0" presId="urn:microsoft.com/office/officeart/2005/8/layout/orgChart1#1"/>
    <dgm:cxn modelId="{92623944-D48E-4D2C-9F34-13E1319FA864}" type="presParOf" srcId="{FD1ACB96-A88A-4CB3-9DB8-E61AF00111BB}" destId="{E1BE5937-D6C1-42FF-B960-820A75BF08F1}" srcOrd="1" destOrd="0" presId="urn:microsoft.com/office/officeart/2005/8/layout/orgChart1#1"/>
    <dgm:cxn modelId="{AA1C628B-52AD-4DD3-8F01-C6C26CDA964B}" type="presParOf" srcId="{E1BE5937-D6C1-42FF-B960-820A75BF08F1}" destId="{36E1FA0C-2AEF-4333-898F-C8F4A1C74EC8}" srcOrd="0" destOrd="0" presId="urn:microsoft.com/office/officeart/2005/8/layout/orgChart1#1"/>
    <dgm:cxn modelId="{049D8031-0142-40C3-B68D-D69BB4D2C693}" type="presParOf" srcId="{E1BE5937-D6C1-42FF-B960-820A75BF08F1}" destId="{3935EC5A-AFA9-434F-AE17-249190CA5FFE}" srcOrd="1" destOrd="0" presId="urn:microsoft.com/office/officeart/2005/8/layout/orgChart1#1"/>
    <dgm:cxn modelId="{1E329E57-2E3E-4417-A564-9E3CACDB7199}" type="presParOf" srcId="{3935EC5A-AFA9-434F-AE17-249190CA5FFE}" destId="{12203EF6-284E-4010-A530-7FBD7C021F89}" srcOrd="0" destOrd="0" presId="urn:microsoft.com/office/officeart/2005/8/layout/orgChart1#1"/>
    <dgm:cxn modelId="{6232B281-A940-46A5-A64C-5FE00E8A7605}" type="presParOf" srcId="{12203EF6-284E-4010-A530-7FBD7C021F89}" destId="{237E0256-9342-40E4-B8A6-DA2C2D71434C}" srcOrd="0" destOrd="0" presId="urn:microsoft.com/office/officeart/2005/8/layout/orgChart1#1"/>
    <dgm:cxn modelId="{A0E0D950-3C75-4670-BF0A-E7A238F85878}" type="presParOf" srcId="{12203EF6-284E-4010-A530-7FBD7C021F89}" destId="{F1FA70A9-760C-410C-88D9-45A5BB5E1CA7}" srcOrd="1" destOrd="0" presId="urn:microsoft.com/office/officeart/2005/8/layout/orgChart1#1"/>
    <dgm:cxn modelId="{8C744BDA-9742-4025-8B06-A6F60EF64FE8}" type="presParOf" srcId="{3935EC5A-AFA9-434F-AE17-249190CA5FFE}" destId="{DE542C04-CFF8-4DA0-AEDC-433033466D30}" srcOrd="1" destOrd="0" presId="urn:microsoft.com/office/officeart/2005/8/layout/orgChart1#1"/>
    <dgm:cxn modelId="{70F219C1-3124-4ECA-B2D1-CE95A1598A68}" type="presParOf" srcId="{3935EC5A-AFA9-434F-AE17-249190CA5FFE}" destId="{2189B262-0E00-46F3-91C9-A316F0F33CD3}" srcOrd="2" destOrd="0" presId="urn:microsoft.com/office/officeart/2005/8/layout/orgChart1#1"/>
    <dgm:cxn modelId="{9AF5E825-56FB-42A0-85F5-0ACF77E2A89E}" type="presParOf" srcId="{FD1ACB96-A88A-4CB3-9DB8-E61AF00111BB}" destId="{A9BCC099-7AE2-4B30-AA4F-8239B03ED22A}" srcOrd="2" destOrd="0" presId="urn:microsoft.com/office/officeart/2005/8/layout/orgChart1#1"/>
    <dgm:cxn modelId="{E8674CCD-99C8-48B8-B8AB-F2C740793B43}" type="presParOf" srcId="{46552AD0-74D1-4FE2-AAC6-73091B934E13}" destId="{F64AB510-30C1-4E90-9941-D687E6CA38E0}" srcOrd="6" destOrd="0" presId="urn:microsoft.com/office/officeart/2005/8/layout/orgChart1#1"/>
    <dgm:cxn modelId="{60432335-4936-49EC-A936-2C1481381AD6}" type="presParOf" srcId="{46552AD0-74D1-4FE2-AAC6-73091B934E13}" destId="{02B87357-84EA-4759-8CF4-27BE66D2BD55}" srcOrd="7" destOrd="0" presId="urn:microsoft.com/office/officeart/2005/8/layout/orgChart1#1"/>
    <dgm:cxn modelId="{FC30A176-7037-4445-9838-1F53B1084DE7}" type="presParOf" srcId="{02B87357-84EA-4759-8CF4-27BE66D2BD55}" destId="{0437232C-7AA6-4748-A999-F2F576E9792E}" srcOrd="0" destOrd="0" presId="urn:microsoft.com/office/officeart/2005/8/layout/orgChart1#1"/>
    <dgm:cxn modelId="{A92F6E00-BE47-42F8-BB8A-2076A8D030AC}" type="presParOf" srcId="{0437232C-7AA6-4748-A999-F2F576E9792E}" destId="{241FD8C2-C5C3-47EF-8F2D-09BB6E275957}" srcOrd="0" destOrd="0" presId="urn:microsoft.com/office/officeart/2005/8/layout/orgChart1#1"/>
    <dgm:cxn modelId="{B7985167-630E-4703-8A0D-FFE745C159F4}" type="presParOf" srcId="{0437232C-7AA6-4748-A999-F2F576E9792E}" destId="{05FE82F2-962E-48D8-B86B-13B81195171D}" srcOrd="1" destOrd="0" presId="urn:microsoft.com/office/officeart/2005/8/layout/orgChart1#1"/>
    <dgm:cxn modelId="{072562C6-DF75-4678-A159-98793BEA4B2D}" type="presParOf" srcId="{02B87357-84EA-4759-8CF4-27BE66D2BD55}" destId="{BB442A78-4889-44C0-90DF-B4F79A74C1F5}" srcOrd="1" destOrd="0" presId="urn:microsoft.com/office/officeart/2005/8/layout/orgChart1#1"/>
    <dgm:cxn modelId="{8FABDC64-1AF4-4B1B-8CC8-FE2E5D823A56}" type="presParOf" srcId="{BB442A78-4889-44C0-90DF-B4F79A74C1F5}" destId="{4F84AB65-D4EA-407F-92DE-E918C5D4373A}" srcOrd="0" destOrd="0" presId="urn:microsoft.com/office/officeart/2005/8/layout/orgChart1#1"/>
    <dgm:cxn modelId="{12F82B86-9B9A-4C4D-A88E-E5BE70E01D4D}" type="presParOf" srcId="{BB442A78-4889-44C0-90DF-B4F79A74C1F5}" destId="{2711B7F0-4925-415E-8B8B-FCE4B455E5FB}" srcOrd="1" destOrd="0" presId="urn:microsoft.com/office/officeart/2005/8/layout/orgChart1#1"/>
    <dgm:cxn modelId="{305980B3-9A13-4D07-ABB1-D206A5416509}" type="presParOf" srcId="{2711B7F0-4925-415E-8B8B-FCE4B455E5FB}" destId="{08553A3B-A785-4C42-8EFC-8B905DB49861}" srcOrd="0" destOrd="0" presId="urn:microsoft.com/office/officeart/2005/8/layout/orgChart1#1"/>
    <dgm:cxn modelId="{374D1ACC-4ECD-41C4-85D2-59138FDE6B8D}" type="presParOf" srcId="{08553A3B-A785-4C42-8EFC-8B905DB49861}" destId="{E997CEBC-5B26-4665-A6EB-3D8E5BE04FC5}" srcOrd="0" destOrd="0" presId="urn:microsoft.com/office/officeart/2005/8/layout/orgChart1#1"/>
    <dgm:cxn modelId="{D10F6755-F80B-456F-9C6F-2BB2E5104F19}" type="presParOf" srcId="{08553A3B-A785-4C42-8EFC-8B905DB49861}" destId="{C09C0D8F-0499-4FAF-8AA8-3308C80A6D33}" srcOrd="1" destOrd="0" presId="urn:microsoft.com/office/officeart/2005/8/layout/orgChart1#1"/>
    <dgm:cxn modelId="{4DD1AF5F-D730-4E13-BBAD-11A67445AA29}" type="presParOf" srcId="{2711B7F0-4925-415E-8B8B-FCE4B455E5FB}" destId="{3BD6E457-C28E-454B-8994-8D13A1F8ADB7}" srcOrd="1" destOrd="0" presId="urn:microsoft.com/office/officeart/2005/8/layout/orgChart1#1"/>
    <dgm:cxn modelId="{9841BAF5-DA16-40B6-A22D-3F5422D5AE67}" type="presParOf" srcId="{2711B7F0-4925-415E-8B8B-FCE4B455E5FB}" destId="{4E6509F3-3269-4BA7-A776-95C4D94362FF}" srcOrd="2" destOrd="0" presId="urn:microsoft.com/office/officeart/2005/8/layout/orgChart1#1"/>
    <dgm:cxn modelId="{26A8805F-1F47-4369-AD19-9EEF94554F16}" type="presParOf" srcId="{02B87357-84EA-4759-8CF4-27BE66D2BD55}" destId="{84F5E586-B443-42AE-AF12-B68D8854CEC1}" srcOrd="2" destOrd="0" presId="urn:microsoft.com/office/officeart/2005/8/layout/orgChart1#1"/>
    <dgm:cxn modelId="{027110E5-2B96-4E5F-A19D-287B6667D16B}" type="presParOf" srcId="{03156FF2-F07C-4ADC-9FAE-2687C67B4EA7}" destId="{DEAB4D36-3E13-418A-A9CF-21D4AA151734}" srcOrd="2" destOrd="0" presId="urn:microsoft.com/office/officeart/2005/8/layout/orgChart1#1"/>
    <dgm:cxn modelId="{B394F564-B893-4F2C-93BE-CE17FB442703}" type="presParOf" srcId="{DEAB4D36-3E13-418A-A9CF-21D4AA151734}" destId="{1BB3E624-E6F3-43AC-ADE6-673720186FEA}" srcOrd="0" destOrd="0" presId="urn:microsoft.com/office/officeart/2005/8/layout/orgChart1#1"/>
    <dgm:cxn modelId="{91246282-E7B3-4345-9152-AF73AC41A4F6}" type="presParOf" srcId="{DEAB4D36-3E13-418A-A9CF-21D4AA151734}" destId="{89E60DD9-B755-4D68-A3D4-63D2766227F9}" srcOrd="1" destOrd="0" presId="urn:microsoft.com/office/officeart/2005/8/layout/orgChart1#1"/>
    <dgm:cxn modelId="{359890D3-FD24-4F82-97AE-46809337A518}" type="presParOf" srcId="{89E60DD9-B755-4D68-A3D4-63D2766227F9}" destId="{647F4510-2339-4D86-9F40-33C36C1237A8}" srcOrd="0" destOrd="0" presId="urn:microsoft.com/office/officeart/2005/8/layout/orgChart1#1"/>
    <dgm:cxn modelId="{4B6C12EE-581B-4F5A-9638-36015E39A8E1}" type="presParOf" srcId="{647F4510-2339-4D86-9F40-33C36C1237A8}" destId="{D32B7D14-85A3-4D5A-B103-526A60978FFD}" srcOrd="0" destOrd="0" presId="urn:microsoft.com/office/officeart/2005/8/layout/orgChart1#1"/>
    <dgm:cxn modelId="{1E3BF009-279A-4E3E-8199-613A55023898}" type="presParOf" srcId="{647F4510-2339-4D86-9F40-33C36C1237A8}" destId="{85069EEA-F748-4130-BD36-96A2AD5D1870}" srcOrd="1" destOrd="0" presId="urn:microsoft.com/office/officeart/2005/8/layout/orgChart1#1"/>
    <dgm:cxn modelId="{0763B583-655E-4742-B5E1-9D86C55FB553}" type="presParOf" srcId="{89E60DD9-B755-4D68-A3D4-63D2766227F9}" destId="{DD7435B6-B919-46B7-893D-8C4C1E59FA0D}" srcOrd="1" destOrd="0" presId="urn:microsoft.com/office/officeart/2005/8/layout/orgChart1#1"/>
    <dgm:cxn modelId="{0EEAE2D3-6DA4-4861-8F62-0E073BC40C8E}" type="presParOf" srcId="{89E60DD9-B755-4D68-A3D4-63D2766227F9}" destId="{C1F095B1-CF9C-4EFA-8DF5-F94F711CFD06}" srcOrd="2" destOrd="0" presId="urn:microsoft.com/office/officeart/2005/8/layout/orgChart1#1"/>
    <dgm:cxn modelId="{05457E18-1545-4E0A-AA5C-F03CBDE00F78}" type="presParOf" srcId="{D46A10DE-C184-4798-892E-8D0A399EB44E}" destId="{F54B0B84-D1DE-481A-96F6-FE0C31FE8E2D}" srcOrd="1" destOrd="0" presId="urn:microsoft.com/office/officeart/2005/8/layout/orgChart1#1"/>
    <dgm:cxn modelId="{2734904D-D0E3-47DC-9DB4-9FD7C37FC3E4}" type="presParOf" srcId="{F54B0B84-D1DE-481A-96F6-FE0C31FE8E2D}" destId="{19EA5196-C1A0-4DF5-BDC4-A13D08F0A173}" srcOrd="0" destOrd="0" presId="urn:microsoft.com/office/officeart/2005/8/layout/orgChart1#1"/>
    <dgm:cxn modelId="{8E708DE6-13E4-4CCF-822E-A559EF2E5587}" type="presParOf" srcId="{19EA5196-C1A0-4DF5-BDC4-A13D08F0A173}" destId="{EB6E9BBC-01C1-4EDE-85EA-EF091B0DA73B}" srcOrd="0" destOrd="0" presId="urn:microsoft.com/office/officeart/2005/8/layout/orgChart1#1"/>
    <dgm:cxn modelId="{F658B6AF-A0BC-48C0-ACAC-DF6FC1791400}" type="presParOf" srcId="{19EA5196-C1A0-4DF5-BDC4-A13D08F0A173}" destId="{4AB37F8B-06E8-4150-BC14-712CB7989C4A}" srcOrd="1" destOrd="0" presId="urn:microsoft.com/office/officeart/2005/8/layout/orgChart1#1"/>
    <dgm:cxn modelId="{39B5865B-92C8-49F0-853B-715166CE305A}" type="presParOf" srcId="{F54B0B84-D1DE-481A-96F6-FE0C31FE8E2D}" destId="{2C4E6AF1-3F8F-430D-AB86-9632C052D199}" srcOrd="1" destOrd="0" presId="urn:microsoft.com/office/officeart/2005/8/layout/orgChart1#1"/>
    <dgm:cxn modelId="{D640B24F-0013-4027-8654-741E3C560C13}" type="presParOf" srcId="{F54B0B84-D1DE-481A-96F6-FE0C31FE8E2D}" destId="{1E9B4555-7DED-4D5D-A353-BFDBDB951EDA}" srcOrd="2" destOrd="0" presId="urn:microsoft.com/office/officeart/2005/8/layout/orgChart1#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B3E624-E6F3-43AC-ADE6-673720186FEA}">
      <dsp:nvSpPr>
        <dsp:cNvPr id="0" name=""/>
        <dsp:cNvSpPr/>
      </dsp:nvSpPr>
      <dsp:spPr>
        <a:xfrm>
          <a:off x="5832796" y="641030"/>
          <a:ext cx="126693" cy="591985"/>
        </a:xfrm>
        <a:custGeom>
          <a:avLst/>
          <a:gdLst/>
          <a:ahLst/>
          <a:cxnLst/>
          <a:rect l="0" t="0" r="0" b="0"/>
          <a:pathLst>
            <a:path>
              <a:moveTo>
                <a:pt x="126693" y="0"/>
              </a:moveTo>
              <a:lnTo>
                <a:pt x="126693" y="591985"/>
              </a:lnTo>
              <a:lnTo>
                <a:pt x="0" y="5919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84AB65-D4EA-407F-92DE-E918C5D4373A}">
      <dsp:nvSpPr>
        <dsp:cNvPr id="0" name=""/>
        <dsp:cNvSpPr/>
      </dsp:nvSpPr>
      <dsp:spPr>
        <a:xfrm>
          <a:off x="9029409" y="2463794"/>
          <a:ext cx="91440" cy="269232"/>
        </a:xfrm>
        <a:custGeom>
          <a:avLst/>
          <a:gdLst/>
          <a:ahLst/>
          <a:cxnLst/>
          <a:rect l="0" t="0" r="0" b="0"/>
          <a:pathLst>
            <a:path>
              <a:moveTo>
                <a:pt x="45720" y="0"/>
              </a:moveTo>
              <a:lnTo>
                <a:pt x="45720" y="2692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4AB510-30C1-4E90-9941-D687E6CA38E0}">
      <dsp:nvSpPr>
        <dsp:cNvPr id="0" name=""/>
        <dsp:cNvSpPr/>
      </dsp:nvSpPr>
      <dsp:spPr>
        <a:xfrm>
          <a:off x="5959489" y="641030"/>
          <a:ext cx="3115639" cy="1181733"/>
        </a:xfrm>
        <a:custGeom>
          <a:avLst/>
          <a:gdLst/>
          <a:ahLst/>
          <a:cxnLst/>
          <a:rect l="0" t="0" r="0" b="0"/>
          <a:pathLst>
            <a:path>
              <a:moveTo>
                <a:pt x="0" y="0"/>
              </a:moveTo>
              <a:lnTo>
                <a:pt x="0" y="1047116"/>
              </a:lnTo>
              <a:lnTo>
                <a:pt x="3115639" y="1047116"/>
              </a:lnTo>
              <a:lnTo>
                <a:pt x="3115639" y="11817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E1FA0C-2AEF-4333-898F-C8F4A1C74EC8}">
      <dsp:nvSpPr>
        <dsp:cNvPr id="0" name=""/>
        <dsp:cNvSpPr/>
      </dsp:nvSpPr>
      <dsp:spPr>
        <a:xfrm>
          <a:off x="7470076" y="2463794"/>
          <a:ext cx="91440" cy="254117"/>
        </a:xfrm>
        <a:custGeom>
          <a:avLst/>
          <a:gdLst/>
          <a:ahLst/>
          <a:cxnLst/>
          <a:rect l="0" t="0" r="0" b="0"/>
          <a:pathLst>
            <a:path>
              <a:moveTo>
                <a:pt x="53758" y="0"/>
              </a:moveTo>
              <a:lnTo>
                <a:pt x="53758" y="119500"/>
              </a:lnTo>
              <a:lnTo>
                <a:pt x="45720" y="119500"/>
              </a:lnTo>
              <a:lnTo>
                <a:pt x="45720" y="25411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E7F78D-2471-44CB-B952-8A1831476664}">
      <dsp:nvSpPr>
        <dsp:cNvPr id="0" name=""/>
        <dsp:cNvSpPr/>
      </dsp:nvSpPr>
      <dsp:spPr>
        <a:xfrm>
          <a:off x="5959489" y="641030"/>
          <a:ext cx="1564345" cy="1181733"/>
        </a:xfrm>
        <a:custGeom>
          <a:avLst/>
          <a:gdLst/>
          <a:ahLst/>
          <a:cxnLst/>
          <a:rect l="0" t="0" r="0" b="0"/>
          <a:pathLst>
            <a:path>
              <a:moveTo>
                <a:pt x="0" y="0"/>
              </a:moveTo>
              <a:lnTo>
                <a:pt x="0" y="1047116"/>
              </a:lnTo>
              <a:lnTo>
                <a:pt x="1564345" y="1047116"/>
              </a:lnTo>
              <a:lnTo>
                <a:pt x="1564345" y="11817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DC3D35F-8D6D-4924-8FED-6D5999E7E09C}">
      <dsp:nvSpPr>
        <dsp:cNvPr id="0" name=""/>
        <dsp:cNvSpPr/>
      </dsp:nvSpPr>
      <dsp:spPr>
        <a:xfrm>
          <a:off x="5196893" y="2463794"/>
          <a:ext cx="775647" cy="269232"/>
        </a:xfrm>
        <a:custGeom>
          <a:avLst/>
          <a:gdLst/>
          <a:ahLst/>
          <a:cxnLst/>
          <a:rect l="0" t="0" r="0" b="0"/>
          <a:pathLst>
            <a:path>
              <a:moveTo>
                <a:pt x="0" y="0"/>
              </a:moveTo>
              <a:lnTo>
                <a:pt x="0" y="134616"/>
              </a:lnTo>
              <a:lnTo>
                <a:pt x="775647" y="134616"/>
              </a:lnTo>
              <a:lnTo>
                <a:pt x="775647" y="2692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051378-4F70-4E58-9A46-2429FE5EB5A5}">
      <dsp:nvSpPr>
        <dsp:cNvPr id="0" name=""/>
        <dsp:cNvSpPr/>
      </dsp:nvSpPr>
      <dsp:spPr>
        <a:xfrm>
          <a:off x="4421246" y="2463794"/>
          <a:ext cx="775647" cy="269232"/>
        </a:xfrm>
        <a:custGeom>
          <a:avLst/>
          <a:gdLst/>
          <a:ahLst/>
          <a:cxnLst/>
          <a:rect l="0" t="0" r="0" b="0"/>
          <a:pathLst>
            <a:path>
              <a:moveTo>
                <a:pt x="775647" y="0"/>
              </a:moveTo>
              <a:lnTo>
                <a:pt x="775647" y="134616"/>
              </a:lnTo>
              <a:lnTo>
                <a:pt x="0" y="134616"/>
              </a:lnTo>
              <a:lnTo>
                <a:pt x="0" y="2692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5C4FF2-E6F4-48A4-9044-7D756B84814F}">
      <dsp:nvSpPr>
        <dsp:cNvPr id="0" name=""/>
        <dsp:cNvSpPr/>
      </dsp:nvSpPr>
      <dsp:spPr>
        <a:xfrm>
          <a:off x="5196893" y="641030"/>
          <a:ext cx="762595" cy="1181733"/>
        </a:xfrm>
        <a:custGeom>
          <a:avLst/>
          <a:gdLst/>
          <a:ahLst/>
          <a:cxnLst/>
          <a:rect l="0" t="0" r="0" b="0"/>
          <a:pathLst>
            <a:path>
              <a:moveTo>
                <a:pt x="762595" y="0"/>
              </a:moveTo>
              <a:lnTo>
                <a:pt x="762595" y="1047116"/>
              </a:lnTo>
              <a:lnTo>
                <a:pt x="0" y="1047116"/>
              </a:lnTo>
              <a:lnTo>
                <a:pt x="0" y="11817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F54C9F-1FF4-4026-A29E-0BB8AD82DCE2}">
      <dsp:nvSpPr>
        <dsp:cNvPr id="0" name=""/>
        <dsp:cNvSpPr/>
      </dsp:nvSpPr>
      <dsp:spPr>
        <a:xfrm>
          <a:off x="2824232" y="2463794"/>
          <a:ext cx="91440" cy="269232"/>
        </a:xfrm>
        <a:custGeom>
          <a:avLst/>
          <a:gdLst/>
          <a:ahLst/>
          <a:cxnLst/>
          <a:rect l="0" t="0" r="0" b="0"/>
          <a:pathLst>
            <a:path>
              <a:moveTo>
                <a:pt x="45720" y="0"/>
              </a:moveTo>
              <a:lnTo>
                <a:pt x="45720" y="2692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ABDEBF-0829-49A5-806F-351F49EBA905}">
      <dsp:nvSpPr>
        <dsp:cNvPr id="0" name=""/>
        <dsp:cNvSpPr/>
      </dsp:nvSpPr>
      <dsp:spPr>
        <a:xfrm>
          <a:off x="2869952" y="641030"/>
          <a:ext cx="3089536" cy="1181733"/>
        </a:xfrm>
        <a:custGeom>
          <a:avLst/>
          <a:gdLst/>
          <a:ahLst/>
          <a:cxnLst/>
          <a:rect l="0" t="0" r="0" b="0"/>
          <a:pathLst>
            <a:path>
              <a:moveTo>
                <a:pt x="3089536" y="0"/>
              </a:moveTo>
              <a:lnTo>
                <a:pt x="3089536" y="1047116"/>
              </a:lnTo>
              <a:lnTo>
                <a:pt x="0" y="1047116"/>
              </a:lnTo>
              <a:lnTo>
                <a:pt x="0" y="11817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7B0090-25B3-4A29-9F4D-F7167F73035C}">
      <dsp:nvSpPr>
        <dsp:cNvPr id="0" name=""/>
        <dsp:cNvSpPr/>
      </dsp:nvSpPr>
      <dsp:spPr>
        <a:xfrm>
          <a:off x="5318458" y="0"/>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BSS Chairperson </a:t>
          </a:r>
        </a:p>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&amp; Board</a:t>
          </a:r>
          <a:endParaRPr lang="en-IE" sz="900" kern="1200" smtClean="0"/>
        </a:p>
      </dsp:txBody>
      <dsp:txXfrm>
        <a:off x="5318458" y="0"/>
        <a:ext cx="1282061" cy="641030"/>
      </dsp:txXfrm>
    </dsp:sp>
    <dsp:sp modelId="{55A40D88-C5C9-4684-83EB-41ED97F44ECA}">
      <dsp:nvSpPr>
        <dsp:cNvPr id="0" name=""/>
        <dsp:cNvSpPr/>
      </dsp:nvSpPr>
      <dsp:spPr>
        <a:xfrm>
          <a:off x="2218665" y="1822763"/>
          <a:ext cx="1302574"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Day Care Manager</a:t>
          </a:r>
          <a:endParaRPr lang="en-IE" sz="900" kern="1200" smtClean="0"/>
        </a:p>
      </dsp:txBody>
      <dsp:txXfrm>
        <a:off x="2218665" y="1822763"/>
        <a:ext cx="1302574" cy="641030"/>
      </dsp:txXfrm>
    </dsp:sp>
    <dsp:sp modelId="{14304A64-AB13-458A-A180-90AC101DC1CB}">
      <dsp:nvSpPr>
        <dsp:cNvPr id="0" name=""/>
        <dsp:cNvSpPr/>
      </dsp:nvSpPr>
      <dsp:spPr>
        <a:xfrm>
          <a:off x="2228921" y="2733027"/>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Day Care Centre</a:t>
          </a:r>
          <a:endParaRPr lang="en-IE" sz="900" kern="1200" smtClean="0"/>
        </a:p>
      </dsp:txBody>
      <dsp:txXfrm>
        <a:off x="2228921" y="2733027"/>
        <a:ext cx="1282061" cy="641030"/>
      </dsp:txXfrm>
    </dsp:sp>
    <dsp:sp modelId="{5C314F7C-F64E-4AF9-838E-54092ADD9A33}">
      <dsp:nvSpPr>
        <dsp:cNvPr id="0" name=""/>
        <dsp:cNvSpPr/>
      </dsp:nvSpPr>
      <dsp:spPr>
        <a:xfrm>
          <a:off x="4555863" y="1822763"/>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Childcare Manager</a:t>
          </a:r>
          <a:endParaRPr lang="en-IE" sz="900" kern="1200" smtClean="0"/>
        </a:p>
      </dsp:txBody>
      <dsp:txXfrm>
        <a:off x="4555863" y="1822763"/>
        <a:ext cx="1282061" cy="641030"/>
      </dsp:txXfrm>
    </dsp:sp>
    <dsp:sp modelId="{C50AA2A7-80AB-4E3A-B2EE-069BFA45D860}">
      <dsp:nvSpPr>
        <dsp:cNvPr id="0" name=""/>
        <dsp:cNvSpPr/>
      </dsp:nvSpPr>
      <dsp:spPr>
        <a:xfrm>
          <a:off x="3780215" y="2733027"/>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Pre-School</a:t>
          </a:r>
          <a:endParaRPr lang="en-IE" sz="900" kern="1200" smtClean="0"/>
        </a:p>
      </dsp:txBody>
      <dsp:txXfrm>
        <a:off x="3780215" y="2733027"/>
        <a:ext cx="1282061" cy="641030"/>
      </dsp:txXfrm>
    </dsp:sp>
    <dsp:sp modelId="{CFCDD366-4356-4771-8ED9-FDA9F7E497DF}">
      <dsp:nvSpPr>
        <dsp:cNvPr id="0" name=""/>
        <dsp:cNvSpPr/>
      </dsp:nvSpPr>
      <dsp:spPr>
        <a:xfrm>
          <a:off x="5331510" y="2733027"/>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Therapeutic Learning Centre</a:t>
          </a:r>
          <a:endParaRPr lang="en-IE" sz="900" kern="1200" smtClean="0"/>
        </a:p>
      </dsp:txBody>
      <dsp:txXfrm>
        <a:off x="5331510" y="2733027"/>
        <a:ext cx="1282061" cy="641030"/>
      </dsp:txXfrm>
    </dsp:sp>
    <dsp:sp modelId="{D2083AB8-EB74-4C4A-A366-F896F0BF598E}">
      <dsp:nvSpPr>
        <dsp:cNvPr id="0" name=""/>
        <dsp:cNvSpPr/>
      </dsp:nvSpPr>
      <dsp:spPr>
        <a:xfrm>
          <a:off x="6882804" y="1822763"/>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MOW Co-Ordinator</a:t>
          </a:r>
          <a:endParaRPr lang="en-IE" sz="900" kern="1200" smtClean="0"/>
        </a:p>
      </dsp:txBody>
      <dsp:txXfrm>
        <a:off x="6882804" y="1822763"/>
        <a:ext cx="1282061" cy="641030"/>
      </dsp:txXfrm>
    </dsp:sp>
    <dsp:sp modelId="{237E0256-9342-40E4-B8A6-DA2C2D71434C}">
      <dsp:nvSpPr>
        <dsp:cNvPr id="0" name=""/>
        <dsp:cNvSpPr/>
      </dsp:nvSpPr>
      <dsp:spPr>
        <a:xfrm>
          <a:off x="6874765" y="2717911"/>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Meals on Wheels</a:t>
          </a:r>
          <a:endParaRPr lang="en-IE" sz="900" kern="1200" smtClean="0"/>
        </a:p>
      </dsp:txBody>
      <dsp:txXfrm>
        <a:off x="6874765" y="2717911"/>
        <a:ext cx="1282061" cy="641030"/>
      </dsp:txXfrm>
    </dsp:sp>
    <dsp:sp modelId="{241FD8C2-C5C3-47EF-8F2D-09BB6E275957}">
      <dsp:nvSpPr>
        <dsp:cNvPr id="0" name=""/>
        <dsp:cNvSpPr/>
      </dsp:nvSpPr>
      <dsp:spPr>
        <a:xfrm>
          <a:off x="8434098" y="1822763"/>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100000"/>
            </a:lnSpc>
            <a:spcBef>
              <a:spcPct val="0"/>
            </a:spcBef>
            <a:spcAft>
              <a:spcPct val="35000"/>
            </a:spcAft>
          </a:pPr>
          <a:r>
            <a:rPr lang="en-GB" sz="900" kern="1200"/>
            <a:t>Family Support Co-ordinator </a:t>
          </a:r>
        </a:p>
      </dsp:txBody>
      <dsp:txXfrm>
        <a:off x="8434098" y="1822763"/>
        <a:ext cx="1282061" cy="641030"/>
      </dsp:txXfrm>
    </dsp:sp>
    <dsp:sp modelId="{E997CEBC-5B26-4665-A6EB-3D8E5BE04FC5}">
      <dsp:nvSpPr>
        <dsp:cNvPr id="0" name=""/>
        <dsp:cNvSpPr/>
      </dsp:nvSpPr>
      <dsp:spPr>
        <a:xfrm>
          <a:off x="8434098" y="2733027"/>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100000"/>
            </a:lnSpc>
            <a:spcBef>
              <a:spcPct val="0"/>
            </a:spcBef>
            <a:spcAft>
              <a:spcPct val="35000"/>
            </a:spcAft>
          </a:pPr>
          <a:r>
            <a:rPr lang="en-GB" sz="900" kern="1200"/>
            <a:t>Family &amp; Community Rosource Centre </a:t>
          </a:r>
        </a:p>
      </dsp:txBody>
      <dsp:txXfrm>
        <a:off x="8434098" y="2733027"/>
        <a:ext cx="1282061" cy="641030"/>
      </dsp:txXfrm>
    </dsp:sp>
    <dsp:sp modelId="{D32B7D14-85A3-4D5A-B103-526A60978FFD}">
      <dsp:nvSpPr>
        <dsp:cNvPr id="0" name=""/>
        <dsp:cNvSpPr/>
      </dsp:nvSpPr>
      <dsp:spPr>
        <a:xfrm>
          <a:off x="4550734" y="912500"/>
          <a:ext cx="1282061" cy="641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Director of Services</a:t>
          </a:r>
          <a:endParaRPr lang="en-IE" sz="900" kern="1200" smtClean="0"/>
        </a:p>
      </dsp:txBody>
      <dsp:txXfrm>
        <a:off x="4550734" y="912500"/>
        <a:ext cx="1282061" cy="641030"/>
      </dsp:txXfrm>
    </dsp:sp>
    <dsp:sp modelId="{EB6E9BBC-01C1-4EDE-85EA-EF091B0DA73B}">
      <dsp:nvSpPr>
        <dsp:cNvPr id="0" name=""/>
        <dsp:cNvSpPr/>
      </dsp:nvSpPr>
      <dsp:spPr>
        <a:xfrm>
          <a:off x="6946445" y="0"/>
          <a:ext cx="1704962" cy="64297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IE" sz="900" b="1" i="0" u="none" strike="noStrike" kern="1200" baseline="0" smtClean="0">
              <a:latin typeface="Arial" panose="020B0604020202020204"/>
            </a:rPr>
            <a:t>Stakeholders:</a:t>
          </a:r>
        </a:p>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Funders,Service Users</a:t>
          </a:r>
        </a:p>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Staff, Volunteers,</a:t>
          </a:r>
        </a:p>
        <a:p>
          <a:pPr marR="0" lvl="0" algn="ctr" defTabSz="400050" rtl="0">
            <a:lnSpc>
              <a:spcPct val="90000"/>
            </a:lnSpc>
            <a:spcBef>
              <a:spcPct val="0"/>
            </a:spcBef>
            <a:spcAft>
              <a:spcPct val="35000"/>
            </a:spcAft>
          </a:pPr>
          <a:r>
            <a:rPr lang="en-IE" sz="900" b="0" i="0" u="none" strike="noStrike" kern="1200" baseline="0" smtClean="0">
              <a:latin typeface="Arial" panose="020B0604020202020204"/>
            </a:rPr>
            <a:t> Local Community</a:t>
          </a:r>
          <a:endParaRPr lang="en-IE" sz="900" kern="1200" smtClean="0"/>
        </a:p>
      </dsp:txBody>
      <dsp:txXfrm>
        <a:off x="6946445" y="0"/>
        <a:ext cx="1704962" cy="64297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44FBD-AD50-419F-8D22-ACA84C83A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8937</Words>
  <Characters>50944</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ballinasloe social services clg
Annual Reports 2024/25
</vt:lpstr>
    </vt:vector>
  </TitlesOfParts>
  <Company/>
  <LinksUpToDate>false</LinksUpToDate>
  <CharactersWithSpaces>59762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ballinasloe social services clg
Annual Reports 2024/25
</dc:title>
  <dc:subject/>
  <dc:creator>www.ballinasloesocialservices.ie</dc:creator>
  <cp:keywords/>
  <dc:description/>
  <cp:lastModifiedBy>User</cp:lastModifiedBy>
  <cp:revision>8</cp:revision>
  <cp:lastPrinted>2025-11-27T11:05:00Z</cp:lastPrinted>
  <dcterms:created xsi:type="dcterms:W3CDTF">2025-11-24T15:31:00Z</dcterms:created>
  <dcterms:modified xsi:type="dcterms:W3CDTF">2025-11-27T11:41:00Z</dcterms:modified>
</cp:coreProperties>
</file>